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5F075" w14:textId="76486244" w:rsidR="0093436F" w:rsidRPr="0093436F" w:rsidRDefault="0093436F" w:rsidP="0BBC229E">
      <w:pPr>
        <w:jc w:val="center"/>
        <w:rPr>
          <w:rFonts w:ascii="Times New Roman" w:eastAsia="Times New Roman" w:hAnsi="Times New Roman" w:cs="Times New Roman"/>
          <w:b/>
          <w:bCs/>
          <w:sz w:val="24"/>
          <w:szCs w:val="24"/>
        </w:rPr>
      </w:pPr>
      <w:r w:rsidRPr="0BBC229E">
        <w:rPr>
          <w:rFonts w:ascii="Times New Roman" w:eastAsia="Times New Roman" w:hAnsi="Times New Roman" w:cs="Times New Roman"/>
          <w:b/>
          <w:bCs/>
          <w:sz w:val="24"/>
          <w:szCs w:val="24"/>
        </w:rPr>
        <w:t xml:space="preserve">Official Written Testimony in Support of </w:t>
      </w:r>
    </w:p>
    <w:p w14:paraId="31064640" w14:textId="6A3F560B" w:rsidR="000216C9" w:rsidRPr="009671A9" w:rsidRDefault="000216C9" w:rsidP="0BBC229E">
      <w:pPr>
        <w:contextualSpacing/>
        <w:jc w:val="center"/>
        <w:rPr>
          <w:rFonts w:ascii="Times New Roman" w:eastAsia="Times New Roman" w:hAnsi="Times New Roman" w:cs="Times New Roman"/>
          <w:b/>
          <w:bCs/>
          <w:sz w:val="24"/>
          <w:szCs w:val="24"/>
        </w:rPr>
      </w:pPr>
      <w:r w:rsidRPr="0BBC229E">
        <w:rPr>
          <w:rFonts w:ascii="Times New Roman" w:eastAsia="Times New Roman" w:hAnsi="Times New Roman" w:cs="Times New Roman"/>
          <w:b/>
          <w:bCs/>
          <w:sz w:val="24"/>
          <w:szCs w:val="24"/>
        </w:rPr>
        <w:t>Fiscal Year 202</w:t>
      </w:r>
      <w:r w:rsidR="00D40F72">
        <w:rPr>
          <w:rFonts w:ascii="Times New Roman" w:eastAsia="Times New Roman" w:hAnsi="Times New Roman" w:cs="Times New Roman"/>
          <w:b/>
          <w:bCs/>
          <w:sz w:val="24"/>
          <w:szCs w:val="24"/>
        </w:rPr>
        <w:t>3</w:t>
      </w:r>
      <w:r w:rsidRPr="0BBC229E">
        <w:rPr>
          <w:rFonts w:ascii="Times New Roman" w:eastAsia="Times New Roman" w:hAnsi="Times New Roman" w:cs="Times New Roman"/>
          <w:b/>
          <w:bCs/>
          <w:sz w:val="24"/>
          <w:szCs w:val="24"/>
        </w:rPr>
        <w:t xml:space="preserve"> Funding for the National Science Foundation</w:t>
      </w:r>
    </w:p>
    <w:p w14:paraId="5AC8E488" w14:textId="77777777" w:rsidR="0093436F" w:rsidRPr="0093436F" w:rsidRDefault="0093436F" w:rsidP="0BBC229E">
      <w:pPr>
        <w:jc w:val="center"/>
        <w:rPr>
          <w:rFonts w:ascii="Times New Roman" w:eastAsia="Times New Roman" w:hAnsi="Times New Roman" w:cs="Times New Roman"/>
          <w:sz w:val="24"/>
          <w:szCs w:val="24"/>
        </w:rPr>
      </w:pPr>
    </w:p>
    <w:p w14:paraId="79DAE7D4" w14:textId="05B2C1F9" w:rsidR="3D164B8E" w:rsidRDefault="3D164B8E" w:rsidP="0BBC229E">
      <w:pPr>
        <w:jc w:val="center"/>
        <w:rPr>
          <w:rFonts w:ascii="Times New Roman" w:hAnsi="Times New Roman" w:cs="Times New Roman"/>
          <w:sz w:val="24"/>
          <w:szCs w:val="24"/>
        </w:rPr>
      </w:pPr>
      <w:r w:rsidRPr="0BBC229E">
        <w:rPr>
          <w:rFonts w:ascii="Times New Roman" w:hAnsi="Times New Roman" w:cs="Times New Roman"/>
          <w:sz w:val="24"/>
          <w:szCs w:val="24"/>
        </w:rPr>
        <w:t xml:space="preserve">Submitted by </w:t>
      </w:r>
    </w:p>
    <w:p w14:paraId="49AD2532" w14:textId="77777777" w:rsidR="3D164B8E" w:rsidRDefault="3D164B8E" w:rsidP="0BBC229E">
      <w:pPr>
        <w:jc w:val="center"/>
        <w:rPr>
          <w:rFonts w:ascii="Times New Roman" w:hAnsi="Times New Roman" w:cs="Times New Roman"/>
          <w:sz w:val="24"/>
          <w:szCs w:val="24"/>
        </w:rPr>
      </w:pPr>
      <w:r w:rsidRPr="0BBC229E">
        <w:rPr>
          <w:rFonts w:ascii="Times New Roman" w:hAnsi="Times New Roman" w:cs="Times New Roman"/>
          <w:sz w:val="24"/>
          <w:szCs w:val="24"/>
        </w:rPr>
        <w:t>Steven C. Kemp, CAE, Executive Director, Human Factors and Ergonomics Society</w:t>
      </w:r>
    </w:p>
    <w:p w14:paraId="48EA79B0" w14:textId="1B746309" w:rsidR="0BBC229E" w:rsidRDefault="0BBC229E" w:rsidP="0BBC229E">
      <w:pPr>
        <w:jc w:val="center"/>
        <w:rPr>
          <w:rFonts w:ascii="Times New Roman" w:eastAsia="Times New Roman" w:hAnsi="Times New Roman" w:cs="Times New Roman"/>
          <w:sz w:val="24"/>
          <w:szCs w:val="24"/>
        </w:rPr>
      </w:pPr>
    </w:p>
    <w:p w14:paraId="2DA74946" w14:textId="407D5885" w:rsidR="001E0A1F" w:rsidRDefault="1C817060" w:rsidP="0BBC229E">
      <w:pPr>
        <w:jc w:val="center"/>
        <w:rPr>
          <w:rFonts w:ascii="Times New Roman" w:eastAsia="Times New Roman" w:hAnsi="Times New Roman" w:cs="Times New Roman"/>
          <w:sz w:val="24"/>
          <w:szCs w:val="24"/>
        </w:rPr>
      </w:pPr>
      <w:r w:rsidRPr="0BBC229E">
        <w:rPr>
          <w:rFonts w:ascii="Times New Roman" w:eastAsia="Times New Roman" w:hAnsi="Times New Roman" w:cs="Times New Roman"/>
          <w:sz w:val="24"/>
          <w:szCs w:val="24"/>
        </w:rPr>
        <w:t>Prepared for</w:t>
      </w:r>
      <w:r w:rsidR="00A67DEB" w:rsidRPr="0BBC229E">
        <w:rPr>
          <w:rFonts w:ascii="Times New Roman" w:eastAsia="Times New Roman" w:hAnsi="Times New Roman" w:cs="Times New Roman"/>
          <w:sz w:val="24"/>
          <w:szCs w:val="24"/>
        </w:rPr>
        <w:t xml:space="preserve"> the </w:t>
      </w:r>
      <w:r w:rsidR="004D5A70">
        <w:rPr>
          <w:rFonts w:ascii="Times New Roman" w:eastAsia="Times New Roman" w:hAnsi="Times New Roman" w:cs="Times New Roman"/>
          <w:sz w:val="24"/>
          <w:szCs w:val="24"/>
        </w:rPr>
        <w:t>House</w:t>
      </w:r>
      <w:r w:rsidR="00A67DEB" w:rsidRPr="0BBC229E">
        <w:rPr>
          <w:rFonts w:ascii="Times New Roman" w:eastAsia="Times New Roman" w:hAnsi="Times New Roman" w:cs="Times New Roman"/>
          <w:sz w:val="24"/>
          <w:szCs w:val="24"/>
        </w:rPr>
        <w:t xml:space="preserve"> Subcommittee on Commerce, Justice, and Science, and Related </w:t>
      </w:r>
      <w:proofErr w:type="gramStart"/>
      <w:r w:rsidR="00A67DEB" w:rsidRPr="0BBC229E">
        <w:rPr>
          <w:rFonts w:ascii="Times New Roman" w:eastAsia="Times New Roman" w:hAnsi="Times New Roman" w:cs="Times New Roman"/>
          <w:sz w:val="24"/>
          <w:szCs w:val="24"/>
        </w:rPr>
        <w:t>Agencies;</w:t>
      </w:r>
      <w:proofErr w:type="gramEnd"/>
      <w:r w:rsidR="00A67DEB" w:rsidRPr="0BBC229E">
        <w:rPr>
          <w:rFonts w:ascii="Times New Roman" w:eastAsia="Times New Roman" w:hAnsi="Times New Roman" w:cs="Times New Roman"/>
          <w:sz w:val="24"/>
          <w:szCs w:val="24"/>
        </w:rPr>
        <w:t xml:space="preserve"> </w:t>
      </w:r>
    </w:p>
    <w:p w14:paraId="5A9C8CB4" w14:textId="3C8479F8" w:rsidR="0BBC229E" w:rsidRDefault="0BBC229E" w:rsidP="00514DF5">
      <w:pPr>
        <w:rPr>
          <w:rFonts w:ascii="Times New Roman" w:eastAsia="Times New Roman" w:hAnsi="Times New Roman" w:cs="Times New Roman"/>
          <w:sz w:val="24"/>
          <w:szCs w:val="24"/>
        </w:rPr>
      </w:pPr>
    </w:p>
    <w:p w14:paraId="3535D68F" w14:textId="4FE8B652" w:rsidR="00A67DEB" w:rsidRPr="00DF0991" w:rsidRDefault="00A67DEB" w:rsidP="0BBC229E">
      <w:pPr>
        <w:jc w:val="center"/>
        <w:rPr>
          <w:rFonts w:ascii="Times New Roman" w:eastAsia="Times New Roman" w:hAnsi="Times New Roman" w:cs="Times New Roman"/>
          <w:sz w:val="24"/>
          <w:szCs w:val="24"/>
        </w:rPr>
      </w:pPr>
      <w:r w:rsidRPr="0BBC229E">
        <w:rPr>
          <w:rFonts w:ascii="Times New Roman" w:eastAsia="Times New Roman" w:hAnsi="Times New Roman" w:cs="Times New Roman"/>
          <w:sz w:val="24"/>
          <w:szCs w:val="24"/>
        </w:rPr>
        <w:t>Committee on Appropriations</w:t>
      </w:r>
    </w:p>
    <w:p w14:paraId="6D74E93D" w14:textId="11F0A9C1" w:rsidR="00A67DEB" w:rsidRPr="006F0840" w:rsidRDefault="00A67DEB" w:rsidP="0BBC229E">
      <w:pPr>
        <w:jc w:val="center"/>
        <w:rPr>
          <w:rFonts w:ascii="Times New Roman" w:eastAsia="Times New Roman" w:hAnsi="Times New Roman" w:cs="Times New Roman"/>
          <w:sz w:val="24"/>
          <w:szCs w:val="24"/>
        </w:rPr>
      </w:pPr>
      <w:r w:rsidRPr="0BBC229E">
        <w:rPr>
          <w:rFonts w:ascii="Times New Roman" w:eastAsia="Times New Roman" w:hAnsi="Times New Roman" w:cs="Times New Roman"/>
          <w:sz w:val="24"/>
          <w:szCs w:val="24"/>
        </w:rPr>
        <w:t xml:space="preserve">United States </w:t>
      </w:r>
      <w:r w:rsidR="004D5A70">
        <w:rPr>
          <w:rFonts w:ascii="Times New Roman" w:eastAsia="Times New Roman" w:hAnsi="Times New Roman" w:cs="Times New Roman"/>
          <w:sz w:val="24"/>
          <w:szCs w:val="24"/>
        </w:rPr>
        <w:t>House of Representatives</w:t>
      </w:r>
    </w:p>
    <w:p w14:paraId="3979464B" w14:textId="27045104" w:rsidR="00A67DEB" w:rsidRPr="0093436F" w:rsidRDefault="00D40F72" w:rsidP="0BBC229E">
      <w:pPr>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May,</w:t>
      </w:r>
      <w:proofErr w:type="gramEnd"/>
      <w:r>
        <w:rPr>
          <w:rFonts w:ascii="Times New Roman" w:eastAsia="Times New Roman" w:hAnsi="Times New Roman" w:cs="Times New Roman"/>
          <w:sz w:val="24"/>
          <w:szCs w:val="24"/>
        </w:rPr>
        <w:t xml:space="preserve"> 13 2022</w:t>
      </w:r>
    </w:p>
    <w:p w14:paraId="094E9C31" w14:textId="77777777" w:rsidR="0093436F" w:rsidRPr="0093436F" w:rsidRDefault="0093436F" w:rsidP="0BBC229E">
      <w:pPr>
        <w:jc w:val="center"/>
        <w:rPr>
          <w:rFonts w:ascii="Times New Roman" w:eastAsia="Times New Roman" w:hAnsi="Times New Roman" w:cs="Times New Roman"/>
          <w:color w:val="FF0000"/>
          <w:sz w:val="24"/>
          <w:szCs w:val="24"/>
        </w:rPr>
      </w:pPr>
    </w:p>
    <w:p w14:paraId="27CAC9EF" w14:textId="7086E2EF" w:rsidR="0093436F" w:rsidRPr="00FF5CEC" w:rsidRDefault="0093436F" w:rsidP="0BBC229E">
      <w:pPr>
        <w:rPr>
          <w:rFonts w:ascii="Times New Roman" w:eastAsia="Times New Roman" w:hAnsi="Times New Roman" w:cs="Times New Roman"/>
          <w:i/>
          <w:iCs/>
          <w:color w:val="FF0000"/>
          <w:sz w:val="24"/>
          <w:szCs w:val="24"/>
        </w:rPr>
      </w:pPr>
      <w:r w:rsidRPr="0BBC229E">
        <w:rPr>
          <w:rFonts w:ascii="Times New Roman" w:eastAsia="Times New Roman" w:hAnsi="Times New Roman" w:cs="Times New Roman"/>
          <w:sz w:val="24"/>
          <w:szCs w:val="24"/>
        </w:rPr>
        <w:t xml:space="preserve">On behalf of the Human Factors and Ergonomics Society (HFES), we are pleased to provide this written testimony to </w:t>
      </w:r>
      <w:r w:rsidR="004D3989" w:rsidRPr="0BBC229E">
        <w:rPr>
          <w:rFonts w:ascii="Times New Roman" w:eastAsia="Times New Roman" w:hAnsi="Times New Roman" w:cs="Times New Roman"/>
          <w:sz w:val="24"/>
          <w:szCs w:val="24"/>
        </w:rPr>
        <w:t>House</w:t>
      </w:r>
      <w:r w:rsidRPr="0BBC229E">
        <w:rPr>
          <w:rFonts w:ascii="Times New Roman" w:eastAsia="Times New Roman" w:hAnsi="Times New Roman" w:cs="Times New Roman"/>
          <w:sz w:val="24"/>
          <w:szCs w:val="24"/>
        </w:rPr>
        <w:t xml:space="preserve"> Appropriations Subcommittee on Commerce, Justice, and Science, and Related Agencies for the official record.  </w:t>
      </w:r>
      <w:r w:rsidRPr="0BBC229E">
        <w:rPr>
          <w:rFonts w:ascii="Times New Roman" w:eastAsia="Times New Roman" w:hAnsi="Times New Roman" w:cs="Times New Roman"/>
          <w:b/>
          <w:bCs/>
          <w:sz w:val="24"/>
          <w:szCs w:val="24"/>
        </w:rPr>
        <w:t xml:space="preserve">HFES urges the Subcommittee to provide </w:t>
      </w:r>
      <w:r w:rsidR="00713789" w:rsidRPr="0BBC229E">
        <w:rPr>
          <w:rFonts w:ascii="Times New Roman" w:eastAsia="Times New Roman" w:hAnsi="Times New Roman" w:cs="Times New Roman"/>
          <w:b/>
          <w:bCs/>
          <w:sz w:val="24"/>
          <w:szCs w:val="24"/>
        </w:rPr>
        <w:t xml:space="preserve">at least </w:t>
      </w:r>
      <w:r w:rsidRPr="0BBC229E">
        <w:rPr>
          <w:rFonts w:ascii="Times New Roman" w:eastAsia="Times New Roman" w:hAnsi="Times New Roman" w:cs="Times New Roman"/>
          <w:b/>
          <w:bCs/>
          <w:sz w:val="24"/>
          <w:szCs w:val="24"/>
        </w:rPr>
        <w:t>$</w:t>
      </w:r>
      <w:r w:rsidR="00957FA0" w:rsidRPr="0BBC229E">
        <w:rPr>
          <w:rFonts w:ascii="Times New Roman" w:eastAsia="Times New Roman" w:hAnsi="Times New Roman" w:cs="Times New Roman"/>
          <w:b/>
          <w:bCs/>
          <w:sz w:val="24"/>
          <w:szCs w:val="24"/>
        </w:rPr>
        <w:t>1</w:t>
      </w:r>
      <w:r w:rsidR="00B15706">
        <w:rPr>
          <w:rFonts w:ascii="Times New Roman" w:eastAsia="Times New Roman" w:hAnsi="Times New Roman" w:cs="Times New Roman"/>
          <w:b/>
          <w:bCs/>
          <w:sz w:val="24"/>
          <w:szCs w:val="24"/>
        </w:rPr>
        <w:t>1</w:t>
      </w:r>
      <w:r w:rsidR="00957FA0" w:rsidRPr="0BBC229E">
        <w:rPr>
          <w:rFonts w:ascii="Times New Roman" w:eastAsia="Times New Roman" w:hAnsi="Times New Roman" w:cs="Times New Roman"/>
          <w:b/>
          <w:bCs/>
          <w:sz w:val="24"/>
          <w:szCs w:val="24"/>
        </w:rPr>
        <w:t xml:space="preserve"> </w:t>
      </w:r>
      <w:r w:rsidRPr="0BBC229E">
        <w:rPr>
          <w:rFonts w:ascii="Times New Roman" w:eastAsia="Times New Roman" w:hAnsi="Times New Roman" w:cs="Times New Roman"/>
          <w:b/>
          <w:bCs/>
          <w:sz w:val="24"/>
          <w:szCs w:val="24"/>
        </w:rPr>
        <w:t>billion for the Nat</w:t>
      </w:r>
      <w:r w:rsidR="00FF5CEC" w:rsidRPr="0BBC229E">
        <w:rPr>
          <w:rFonts w:ascii="Times New Roman" w:eastAsia="Times New Roman" w:hAnsi="Times New Roman" w:cs="Times New Roman"/>
          <w:b/>
          <w:bCs/>
          <w:sz w:val="24"/>
          <w:szCs w:val="24"/>
        </w:rPr>
        <w:t>ional Science Foundation (NSF) in the fiscal year (FY) 20</w:t>
      </w:r>
      <w:r w:rsidR="004C1F64" w:rsidRPr="0BBC229E">
        <w:rPr>
          <w:rFonts w:ascii="Times New Roman" w:eastAsia="Times New Roman" w:hAnsi="Times New Roman" w:cs="Times New Roman"/>
          <w:b/>
          <w:bCs/>
          <w:sz w:val="24"/>
          <w:szCs w:val="24"/>
        </w:rPr>
        <w:t>2</w:t>
      </w:r>
      <w:r w:rsidR="00D40F72">
        <w:rPr>
          <w:rFonts w:ascii="Times New Roman" w:eastAsia="Times New Roman" w:hAnsi="Times New Roman" w:cs="Times New Roman"/>
          <w:b/>
          <w:bCs/>
          <w:sz w:val="24"/>
          <w:szCs w:val="24"/>
        </w:rPr>
        <w:t>3</w:t>
      </w:r>
      <w:r w:rsidRPr="0BBC229E">
        <w:rPr>
          <w:rFonts w:ascii="Times New Roman" w:eastAsia="Times New Roman" w:hAnsi="Times New Roman" w:cs="Times New Roman"/>
          <w:b/>
          <w:bCs/>
          <w:sz w:val="24"/>
          <w:szCs w:val="24"/>
        </w:rPr>
        <w:t xml:space="preserve"> appropriations process.</w:t>
      </w:r>
      <w:r w:rsidRPr="0BBC229E">
        <w:rPr>
          <w:rFonts w:ascii="Times New Roman" w:eastAsia="Times New Roman" w:hAnsi="Times New Roman" w:cs="Times New Roman"/>
          <w:color w:val="FF0000"/>
          <w:sz w:val="24"/>
          <w:szCs w:val="24"/>
        </w:rPr>
        <w:t xml:space="preserve">  </w:t>
      </w:r>
      <w:r w:rsidR="00027B0E" w:rsidRPr="0BBC229E">
        <w:rPr>
          <w:rFonts w:ascii="Times New Roman" w:eastAsia="Times New Roman" w:hAnsi="Times New Roman" w:cs="Times New Roman"/>
          <w:sz w:val="24"/>
          <w:szCs w:val="24"/>
        </w:rPr>
        <w:t>In addition,</w:t>
      </w:r>
      <w:r w:rsidR="00806809" w:rsidRPr="0BBC229E">
        <w:rPr>
          <w:rFonts w:ascii="Times New Roman" w:eastAsia="Times New Roman" w:hAnsi="Times New Roman" w:cs="Times New Roman"/>
          <w:sz w:val="24"/>
          <w:szCs w:val="24"/>
        </w:rPr>
        <w:t xml:space="preserve"> HFES supports efforts by NSF </w:t>
      </w:r>
      <w:r w:rsidR="0091100A" w:rsidRPr="0BBC229E">
        <w:rPr>
          <w:rFonts w:ascii="Times New Roman" w:eastAsia="Times New Roman" w:hAnsi="Times New Roman" w:cs="Times New Roman"/>
          <w:sz w:val="24"/>
          <w:szCs w:val="24"/>
        </w:rPr>
        <w:t>to</w:t>
      </w:r>
      <w:r w:rsidR="00806809" w:rsidRPr="0BBC229E">
        <w:rPr>
          <w:rFonts w:ascii="Times New Roman" w:eastAsia="Times New Roman" w:hAnsi="Times New Roman" w:cs="Times New Roman"/>
          <w:sz w:val="24"/>
          <w:szCs w:val="24"/>
        </w:rPr>
        <w:t xml:space="preserve"> broaden participation in science </w:t>
      </w:r>
      <w:r w:rsidR="001613BD" w:rsidRPr="0BBC229E">
        <w:rPr>
          <w:rFonts w:ascii="Times New Roman" w:eastAsia="Times New Roman" w:hAnsi="Times New Roman" w:cs="Times New Roman"/>
          <w:sz w:val="24"/>
          <w:szCs w:val="24"/>
        </w:rPr>
        <w:t xml:space="preserve">for underrepresented groups to ensure a diverse, equitable, and inclusive workforce and </w:t>
      </w:r>
      <w:r w:rsidR="00F0134E" w:rsidRPr="0BBC229E">
        <w:rPr>
          <w:rFonts w:ascii="Times New Roman" w:eastAsia="Times New Roman" w:hAnsi="Times New Roman" w:cs="Times New Roman"/>
          <w:sz w:val="24"/>
          <w:szCs w:val="24"/>
        </w:rPr>
        <w:t>research enterprise</w:t>
      </w:r>
      <w:r w:rsidR="00321796" w:rsidRPr="0BBC229E">
        <w:rPr>
          <w:rFonts w:ascii="Times New Roman" w:eastAsia="Times New Roman" w:hAnsi="Times New Roman" w:cs="Times New Roman"/>
          <w:sz w:val="24"/>
          <w:szCs w:val="24"/>
        </w:rPr>
        <w:t>, such as the INCLUDES and ADVANCE initiatives.</w:t>
      </w:r>
      <w:r w:rsidR="008978F1" w:rsidRPr="0BBC229E">
        <w:rPr>
          <w:rFonts w:ascii="Times New Roman" w:eastAsia="Times New Roman" w:hAnsi="Times New Roman" w:cs="Times New Roman"/>
          <w:sz w:val="24"/>
          <w:szCs w:val="24"/>
        </w:rPr>
        <w:t xml:space="preserve">  These efforts are critical to not only </w:t>
      </w:r>
      <w:r w:rsidR="001525F5" w:rsidRPr="0BBC229E">
        <w:rPr>
          <w:rFonts w:ascii="Times New Roman" w:eastAsia="Times New Roman" w:hAnsi="Times New Roman" w:cs="Times New Roman"/>
          <w:sz w:val="24"/>
          <w:szCs w:val="24"/>
        </w:rPr>
        <w:t xml:space="preserve">fixing inequities in the U.S. research enterprise but also to ensuring that </w:t>
      </w:r>
      <w:r w:rsidR="00285054" w:rsidRPr="0BBC229E">
        <w:rPr>
          <w:rFonts w:ascii="Times New Roman" w:eastAsia="Times New Roman" w:hAnsi="Times New Roman" w:cs="Times New Roman"/>
          <w:sz w:val="24"/>
          <w:szCs w:val="24"/>
        </w:rPr>
        <w:t>the U.S.</w:t>
      </w:r>
      <w:r w:rsidR="007C48F1" w:rsidRPr="0BBC229E">
        <w:rPr>
          <w:rFonts w:ascii="Times New Roman" w:eastAsia="Times New Roman" w:hAnsi="Times New Roman" w:cs="Times New Roman"/>
          <w:sz w:val="24"/>
          <w:szCs w:val="24"/>
        </w:rPr>
        <w:t xml:space="preserve"> has</w:t>
      </w:r>
      <w:r w:rsidR="00285054" w:rsidRPr="0BBC229E">
        <w:rPr>
          <w:rFonts w:ascii="Times New Roman" w:eastAsia="Times New Roman" w:hAnsi="Times New Roman" w:cs="Times New Roman"/>
          <w:sz w:val="24"/>
          <w:szCs w:val="24"/>
        </w:rPr>
        <w:t xml:space="preserve"> </w:t>
      </w:r>
      <w:r w:rsidR="00603F55" w:rsidRPr="0BBC229E">
        <w:rPr>
          <w:rFonts w:ascii="Times New Roman" w:eastAsia="Times New Roman" w:hAnsi="Times New Roman" w:cs="Times New Roman"/>
          <w:sz w:val="24"/>
          <w:szCs w:val="24"/>
        </w:rPr>
        <w:t>the robust, 21</w:t>
      </w:r>
      <w:r w:rsidR="00603F55" w:rsidRPr="0BBC229E">
        <w:rPr>
          <w:rFonts w:ascii="Times New Roman" w:eastAsia="Times New Roman" w:hAnsi="Times New Roman" w:cs="Times New Roman"/>
          <w:sz w:val="24"/>
          <w:szCs w:val="24"/>
          <w:vertAlign w:val="superscript"/>
        </w:rPr>
        <w:t>st</w:t>
      </w:r>
      <w:r w:rsidR="00603F55" w:rsidRPr="0BBC229E">
        <w:rPr>
          <w:rFonts w:ascii="Times New Roman" w:eastAsia="Times New Roman" w:hAnsi="Times New Roman" w:cs="Times New Roman"/>
          <w:sz w:val="24"/>
          <w:szCs w:val="24"/>
        </w:rPr>
        <w:t xml:space="preserve"> Century workforce needed to </w:t>
      </w:r>
      <w:r w:rsidR="00285054" w:rsidRPr="0BBC229E">
        <w:rPr>
          <w:rFonts w:ascii="Times New Roman" w:eastAsia="Times New Roman" w:hAnsi="Times New Roman" w:cs="Times New Roman"/>
          <w:sz w:val="24"/>
          <w:szCs w:val="24"/>
        </w:rPr>
        <w:t xml:space="preserve">maintain </w:t>
      </w:r>
      <w:r w:rsidR="0091100A" w:rsidRPr="0BBC229E">
        <w:rPr>
          <w:rFonts w:ascii="Times New Roman" w:eastAsia="Times New Roman" w:hAnsi="Times New Roman" w:cs="Times New Roman"/>
          <w:sz w:val="24"/>
          <w:szCs w:val="24"/>
        </w:rPr>
        <w:t>its competitive edge</w:t>
      </w:r>
      <w:r w:rsidR="00902EEF" w:rsidRPr="0BBC229E">
        <w:rPr>
          <w:rFonts w:ascii="Times New Roman" w:eastAsia="Times New Roman" w:hAnsi="Times New Roman" w:cs="Times New Roman"/>
          <w:sz w:val="24"/>
          <w:szCs w:val="24"/>
        </w:rPr>
        <w:t xml:space="preserve"> in technological innovation</w:t>
      </w:r>
      <w:r w:rsidR="0091100A" w:rsidRPr="0BBC229E">
        <w:rPr>
          <w:rFonts w:ascii="Times New Roman" w:eastAsia="Times New Roman" w:hAnsi="Times New Roman" w:cs="Times New Roman"/>
          <w:sz w:val="24"/>
          <w:szCs w:val="24"/>
        </w:rPr>
        <w:t>.</w:t>
      </w:r>
    </w:p>
    <w:p w14:paraId="29B1B044" w14:textId="009920BE" w:rsidR="0093436F" w:rsidRDefault="0093436F" w:rsidP="0BBC229E">
      <w:pPr>
        <w:rPr>
          <w:rFonts w:ascii="Times New Roman" w:eastAsia="Times New Roman" w:hAnsi="Times New Roman" w:cs="Times New Roman"/>
          <w:sz w:val="24"/>
          <w:szCs w:val="24"/>
        </w:rPr>
      </w:pPr>
    </w:p>
    <w:p w14:paraId="7BEFAB3A" w14:textId="43C75D58" w:rsidR="007C21B4" w:rsidRPr="002D3284" w:rsidRDefault="007C21B4" w:rsidP="0BBC229E">
      <w:pPr>
        <w:rPr>
          <w:rFonts w:ascii="Times New Roman" w:eastAsia="Times New Roman" w:hAnsi="Times New Roman" w:cs="Times New Roman"/>
          <w:sz w:val="24"/>
          <w:szCs w:val="24"/>
        </w:rPr>
      </w:pPr>
      <w:r w:rsidRPr="0BBC229E">
        <w:rPr>
          <w:rFonts w:ascii="Times New Roman" w:eastAsia="Times New Roman" w:hAnsi="Times New Roman" w:cs="Times New Roman"/>
          <w:sz w:val="24"/>
          <w:szCs w:val="24"/>
        </w:rPr>
        <w:t xml:space="preserve">HFES is a multidisciplinary professional association with over </w:t>
      </w:r>
      <w:r w:rsidR="00D33C03">
        <w:rPr>
          <w:rFonts w:ascii="Times New Roman" w:eastAsia="Times New Roman" w:hAnsi="Times New Roman" w:cs="Times New Roman"/>
          <w:sz w:val="24"/>
          <w:szCs w:val="24"/>
        </w:rPr>
        <w:t>3,000</w:t>
      </w:r>
      <w:r w:rsidRPr="0BBC229E">
        <w:rPr>
          <w:rFonts w:ascii="Times New Roman" w:eastAsia="Times New Roman" w:hAnsi="Times New Roman" w:cs="Times New Roman"/>
          <w:sz w:val="24"/>
          <w:szCs w:val="24"/>
        </w:rPr>
        <w:t xml:space="preserve"> individual members worldwide, comprised of scientists and practitioners, all with a common interest in enhancing the performance, effectiveness</w:t>
      </w:r>
      <w:r w:rsidR="00445821" w:rsidRPr="0BBC229E">
        <w:rPr>
          <w:rFonts w:ascii="Times New Roman" w:eastAsia="Times New Roman" w:hAnsi="Times New Roman" w:cs="Times New Roman"/>
          <w:sz w:val="24"/>
          <w:szCs w:val="24"/>
        </w:rPr>
        <w:t>,</w:t>
      </w:r>
      <w:r w:rsidRPr="0BBC229E">
        <w:rPr>
          <w:rFonts w:ascii="Times New Roman" w:eastAsia="Times New Roman" w:hAnsi="Times New Roman" w:cs="Times New Roman"/>
          <w:sz w:val="24"/>
          <w:szCs w:val="24"/>
        </w:rPr>
        <w:t xml:space="preserve"> and safety of systems with which humans interact through the design of those systems’ user interfaces to optimally fit humans’ physical and cognitive capabilities.</w:t>
      </w:r>
    </w:p>
    <w:p w14:paraId="20C3DD66" w14:textId="699AB161" w:rsidR="0093436F" w:rsidRDefault="007C21B4" w:rsidP="0BBC229E">
      <w:pPr>
        <w:rPr>
          <w:rFonts w:ascii="Times New Roman" w:eastAsia="Times New Roman" w:hAnsi="Times New Roman" w:cs="Times New Roman"/>
          <w:sz w:val="24"/>
          <w:szCs w:val="24"/>
        </w:rPr>
      </w:pPr>
      <w:r w:rsidRPr="0BBC229E">
        <w:rPr>
          <w:rFonts w:ascii="Times New Roman" w:eastAsia="Times New Roman" w:hAnsi="Times New Roman" w:cs="Times New Roman"/>
          <w:sz w:val="24"/>
          <w:szCs w:val="24"/>
        </w:rPr>
        <w:t>The Society and its</w:t>
      </w:r>
      <w:r w:rsidR="0093436F" w:rsidRPr="0BBC229E">
        <w:rPr>
          <w:rFonts w:ascii="Times New Roman" w:eastAsia="Times New Roman" w:hAnsi="Times New Roman" w:cs="Times New Roman"/>
          <w:sz w:val="24"/>
          <w:szCs w:val="24"/>
        </w:rPr>
        <w:t xml:space="preserve"> members </w:t>
      </w:r>
      <w:r w:rsidR="39FA0ACB" w:rsidRPr="157D5C31">
        <w:rPr>
          <w:rFonts w:ascii="Times New Roman" w:eastAsia="Times New Roman" w:hAnsi="Times New Roman" w:cs="Times New Roman"/>
          <w:sz w:val="24"/>
          <w:szCs w:val="24"/>
        </w:rPr>
        <w:t xml:space="preserve">strongly </w:t>
      </w:r>
      <w:r w:rsidR="0093436F" w:rsidRPr="0BBC229E">
        <w:rPr>
          <w:rFonts w:ascii="Times New Roman" w:eastAsia="Times New Roman" w:hAnsi="Times New Roman" w:cs="Times New Roman"/>
          <w:sz w:val="24"/>
          <w:szCs w:val="24"/>
        </w:rPr>
        <w:t>believe that investment in scientific research serves as an important driver for innovation and the economy</w:t>
      </w:r>
      <w:r w:rsidR="00A37E5F" w:rsidRPr="0BBC229E">
        <w:rPr>
          <w:rFonts w:ascii="Times New Roman" w:eastAsia="Times New Roman" w:hAnsi="Times New Roman" w:cs="Times New Roman"/>
          <w:sz w:val="24"/>
          <w:szCs w:val="24"/>
        </w:rPr>
        <w:t>, national security,</w:t>
      </w:r>
      <w:r w:rsidR="0093436F" w:rsidRPr="0BBC229E">
        <w:rPr>
          <w:rFonts w:ascii="Times New Roman" w:eastAsia="Times New Roman" w:hAnsi="Times New Roman" w:cs="Times New Roman"/>
          <w:sz w:val="24"/>
          <w:szCs w:val="24"/>
        </w:rPr>
        <w:t xml:space="preserve"> and maintaining American global competitiveness.  </w:t>
      </w:r>
      <w:r w:rsidR="00DF3113" w:rsidRPr="0BBC229E">
        <w:rPr>
          <w:rFonts w:ascii="Times New Roman" w:eastAsia="Times New Roman" w:hAnsi="Times New Roman" w:cs="Times New Roman"/>
          <w:sz w:val="24"/>
          <w:szCs w:val="24"/>
        </w:rPr>
        <w:t xml:space="preserve">Funding for fundamental research at NSF to address national and societal needs will be critical as Congress looks at legislation to ensure </w:t>
      </w:r>
      <w:r w:rsidR="3A9CAA29" w:rsidRPr="157D5C31">
        <w:rPr>
          <w:rFonts w:ascii="Times New Roman" w:eastAsia="Times New Roman" w:hAnsi="Times New Roman" w:cs="Times New Roman"/>
          <w:sz w:val="24"/>
          <w:szCs w:val="24"/>
        </w:rPr>
        <w:t>the</w:t>
      </w:r>
      <w:r w:rsidR="00DF3113" w:rsidRPr="157D5C31">
        <w:rPr>
          <w:rFonts w:ascii="Times New Roman" w:eastAsia="Times New Roman" w:hAnsi="Times New Roman" w:cs="Times New Roman"/>
          <w:sz w:val="24"/>
          <w:szCs w:val="24"/>
        </w:rPr>
        <w:t xml:space="preserve"> </w:t>
      </w:r>
      <w:r w:rsidR="00DF3113" w:rsidRPr="0BBC229E">
        <w:rPr>
          <w:rFonts w:ascii="Times New Roman" w:eastAsia="Times New Roman" w:hAnsi="Times New Roman" w:cs="Times New Roman"/>
          <w:sz w:val="24"/>
          <w:szCs w:val="24"/>
        </w:rPr>
        <w:t xml:space="preserve">U.S. remains </w:t>
      </w:r>
      <w:r w:rsidR="00CF15E5" w:rsidRPr="0BBC229E">
        <w:rPr>
          <w:rFonts w:ascii="Times New Roman" w:eastAsia="Times New Roman" w:hAnsi="Times New Roman" w:cs="Times New Roman"/>
          <w:sz w:val="24"/>
          <w:szCs w:val="24"/>
        </w:rPr>
        <w:t xml:space="preserve">the global </w:t>
      </w:r>
      <w:r w:rsidR="00DF3113" w:rsidRPr="0BBC229E">
        <w:rPr>
          <w:rFonts w:ascii="Times New Roman" w:eastAsia="Times New Roman" w:hAnsi="Times New Roman" w:cs="Times New Roman"/>
          <w:sz w:val="24"/>
          <w:szCs w:val="24"/>
        </w:rPr>
        <w:t>leader in advancing science and technolog</w:t>
      </w:r>
      <w:r w:rsidR="00902EEF" w:rsidRPr="0BBC229E">
        <w:rPr>
          <w:rFonts w:ascii="Times New Roman" w:eastAsia="Times New Roman" w:hAnsi="Times New Roman" w:cs="Times New Roman"/>
          <w:sz w:val="24"/>
          <w:szCs w:val="24"/>
        </w:rPr>
        <w:t>y</w:t>
      </w:r>
      <w:r w:rsidR="00DF3113" w:rsidRPr="0BBC229E">
        <w:rPr>
          <w:rFonts w:ascii="Times New Roman" w:eastAsia="Times New Roman" w:hAnsi="Times New Roman" w:cs="Times New Roman"/>
          <w:sz w:val="24"/>
          <w:szCs w:val="24"/>
        </w:rPr>
        <w:t xml:space="preserve">.  </w:t>
      </w:r>
      <w:r w:rsidR="0093436F" w:rsidRPr="0BBC229E">
        <w:rPr>
          <w:rFonts w:ascii="Times New Roman" w:eastAsia="Times New Roman" w:hAnsi="Times New Roman" w:cs="Times New Roman"/>
          <w:sz w:val="24"/>
          <w:szCs w:val="24"/>
        </w:rPr>
        <w:t>We thank the Subcommittee for its longtime recognition of the value of scientific and engineering research and its contribution to innovation in the U.S.</w:t>
      </w:r>
    </w:p>
    <w:p w14:paraId="2C406D6F" w14:textId="77777777" w:rsidR="007C21B4" w:rsidRPr="0093436F" w:rsidRDefault="007C21B4" w:rsidP="0BBC229E">
      <w:pPr>
        <w:rPr>
          <w:rFonts w:ascii="Times New Roman" w:eastAsia="Times New Roman" w:hAnsi="Times New Roman" w:cs="Times New Roman"/>
          <w:sz w:val="24"/>
          <w:szCs w:val="24"/>
        </w:rPr>
      </w:pPr>
    </w:p>
    <w:p w14:paraId="0D1C3724" w14:textId="77777777" w:rsidR="007C21B4" w:rsidRPr="0093436F" w:rsidRDefault="007C21B4" w:rsidP="0BBC229E">
      <w:pPr>
        <w:jc w:val="center"/>
        <w:rPr>
          <w:rFonts w:ascii="Times New Roman" w:eastAsia="Times New Roman" w:hAnsi="Times New Roman" w:cs="Times New Roman"/>
          <w:b/>
          <w:bCs/>
          <w:sz w:val="24"/>
          <w:szCs w:val="24"/>
        </w:rPr>
      </w:pPr>
      <w:r w:rsidRPr="0BBC229E">
        <w:rPr>
          <w:rFonts w:ascii="Times New Roman" w:eastAsia="Times New Roman" w:hAnsi="Times New Roman" w:cs="Times New Roman"/>
          <w:b/>
          <w:bCs/>
          <w:sz w:val="24"/>
          <w:szCs w:val="24"/>
        </w:rPr>
        <w:t>Human Factors and Ergonomics at the National Science Foundation</w:t>
      </w:r>
    </w:p>
    <w:p w14:paraId="0E7C1A27" w14:textId="77777777" w:rsidR="007C21B4" w:rsidRPr="0093436F" w:rsidRDefault="007C21B4" w:rsidP="0BBC229E">
      <w:pPr>
        <w:rPr>
          <w:rFonts w:ascii="Times New Roman" w:eastAsia="Times New Roman" w:hAnsi="Times New Roman" w:cs="Times New Roman"/>
          <w:sz w:val="24"/>
          <w:szCs w:val="24"/>
        </w:rPr>
      </w:pPr>
    </w:p>
    <w:p w14:paraId="4A03F4E0" w14:textId="20B390F6" w:rsidR="007C21B4" w:rsidRPr="0093436F" w:rsidRDefault="007C21B4" w:rsidP="0BBC229E">
      <w:pPr>
        <w:rPr>
          <w:rFonts w:ascii="Times New Roman" w:eastAsia="Times New Roman" w:hAnsi="Times New Roman" w:cs="Times New Roman"/>
          <w:sz w:val="24"/>
          <w:szCs w:val="24"/>
        </w:rPr>
      </w:pPr>
      <w:r w:rsidRPr="0BBC229E">
        <w:rPr>
          <w:rFonts w:ascii="Times New Roman" w:eastAsia="Times New Roman" w:hAnsi="Times New Roman" w:cs="Times New Roman"/>
          <w:sz w:val="24"/>
          <w:szCs w:val="24"/>
        </w:rPr>
        <w:t>HFES and its members</w:t>
      </w:r>
      <w:r w:rsidR="61EBBFEA" w:rsidRPr="157D5C31">
        <w:rPr>
          <w:rFonts w:ascii="Times New Roman" w:eastAsia="Times New Roman" w:hAnsi="Times New Roman" w:cs="Times New Roman"/>
          <w:sz w:val="24"/>
          <w:szCs w:val="24"/>
        </w:rPr>
        <w:t xml:space="preserve"> strongly</w:t>
      </w:r>
      <w:r w:rsidRPr="0BBC229E">
        <w:rPr>
          <w:rFonts w:ascii="Times New Roman" w:eastAsia="Times New Roman" w:hAnsi="Times New Roman" w:cs="Times New Roman"/>
          <w:sz w:val="24"/>
          <w:szCs w:val="24"/>
        </w:rPr>
        <w:t xml:space="preserve"> believe that federal investment in NSF will have a direct and positive impact on the U.S. economy, national security, and the health and well-being of Americans.  It is for these reasons that HFES supports robust funding for the Foundation to encourage further advancements in the fields of technology, education, defense, and healthcare, among others.  In the past, NSF funding for HF/E basic research has strengthened interdisciplinary partnerships allowing for a multilateral approach to technology research and development, including the human and user perspectives.  The benefits of this research are not </w:t>
      </w:r>
      <w:r w:rsidRPr="0BBC229E">
        <w:rPr>
          <w:rFonts w:ascii="Times New Roman" w:eastAsia="Times New Roman" w:hAnsi="Times New Roman" w:cs="Times New Roman"/>
          <w:sz w:val="24"/>
          <w:szCs w:val="24"/>
        </w:rPr>
        <w:lastRenderedPageBreak/>
        <w:t>confined to one field but rather span across a range of disciplines to increase understanding of the way humans interact with technology, as well as with each other.</w:t>
      </w:r>
    </w:p>
    <w:p w14:paraId="14D623BF" w14:textId="77777777" w:rsidR="007C21B4" w:rsidRPr="0093436F" w:rsidRDefault="007C21B4" w:rsidP="0BBC229E">
      <w:pPr>
        <w:rPr>
          <w:rFonts w:ascii="Times New Roman" w:eastAsia="Times New Roman" w:hAnsi="Times New Roman" w:cs="Times New Roman"/>
          <w:sz w:val="24"/>
          <w:szCs w:val="24"/>
        </w:rPr>
      </w:pPr>
    </w:p>
    <w:p w14:paraId="76261F37" w14:textId="77777777" w:rsidR="007C21B4" w:rsidRPr="0093436F" w:rsidRDefault="007C21B4" w:rsidP="0BBC229E">
      <w:pPr>
        <w:rPr>
          <w:rFonts w:ascii="Times New Roman" w:eastAsia="Times New Roman" w:hAnsi="Times New Roman" w:cs="Times New Roman"/>
          <w:sz w:val="24"/>
          <w:szCs w:val="24"/>
        </w:rPr>
      </w:pPr>
      <w:proofErr w:type="gramStart"/>
      <w:r w:rsidRPr="0BBC229E">
        <w:rPr>
          <w:rFonts w:ascii="Times New Roman" w:eastAsia="Times New Roman" w:hAnsi="Times New Roman" w:cs="Times New Roman"/>
          <w:sz w:val="24"/>
          <w:szCs w:val="24"/>
        </w:rPr>
        <w:t>In particular, NSF</w:t>
      </w:r>
      <w:proofErr w:type="gramEnd"/>
      <w:r w:rsidRPr="0BBC229E">
        <w:rPr>
          <w:rFonts w:ascii="Times New Roman" w:eastAsia="Times New Roman" w:hAnsi="Times New Roman" w:cs="Times New Roman"/>
          <w:sz w:val="24"/>
          <w:szCs w:val="24"/>
        </w:rPr>
        <w:t xml:space="preserve"> funds HF/E research to:</w:t>
      </w:r>
    </w:p>
    <w:p w14:paraId="2F88701A" w14:textId="77777777" w:rsidR="007C21B4" w:rsidRPr="0093436F" w:rsidRDefault="007C21B4" w:rsidP="0BBC229E">
      <w:pPr>
        <w:numPr>
          <w:ilvl w:val="0"/>
          <w:numId w:val="1"/>
        </w:numPr>
        <w:contextualSpacing/>
        <w:rPr>
          <w:rFonts w:ascii="Times New Roman" w:eastAsia="Times New Roman" w:hAnsi="Times New Roman" w:cs="Times New Roman"/>
          <w:sz w:val="24"/>
          <w:szCs w:val="24"/>
        </w:rPr>
      </w:pPr>
      <w:r w:rsidRPr="0093436F">
        <w:rPr>
          <w:rFonts w:ascii="Times New Roman" w:eastAsia="Times New Roman" w:hAnsi="Times New Roman" w:cs="Times New Roman"/>
          <w:sz w:val="24"/>
          <w:szCs w:val="24"/>
        </w:rPr>
        <w:t>Better understand and improve the effectiveness of how individuals, groups, organizations, and society make decisions.</w:t>
      </w:r>
      <w:r w:rsidRPr="0093436F">
        <w:rPr>
          <w:rFonts w:ascii="Times New Roman" w:eastAsia="Times New Roman" w:hAnsi="Times New Roman" w:cs="Times New Roman"/>
          <w:sz w:val="24"/>
          <w:szCs w:val="24"/>
          <w:vertAlign w:val="superscript"/>
        </w:rPr>
        <w:footnoteReference w:id="2"/>
      </w:r>
    </w:p>
    <w:p w14:paraId="2041574F" w14:textId="77777777" w:rsidR="007C21B4" w:rsidRPr="0093436F" w:rsidRDefault="007C21B4" w:rsidP="0BBC229E">
      <w:pPr>
        <w:numPr>
          <w:ilvl w:val="0"/>
          <w:numId w:val="1"/>
        </w:numPr>
        <w:contextualSpacing/>
        <w:rPr>
          <w:rFonts w:ascii="Times New Roman" w:eastAsia="Times New Roman" w:hAnsi="Times New Roman" w:cs="Times New Roman"/>
          <w:sz w:val="24"/>
          <w:szCs w:val="24"/>
        </w:rPr>
      </w:pPr>
      <w:r w:rsidRPr="0093436F">
        <w:rPr>
          <w:rFonts w:ascii="Times New Roman" w:eastAsia="Times New Roman" w:hAnsi="Times New Roman" w:cs="Times New Roman"/>
          <w:sz w:val="24"/>
          <w:szCs w:val="24"/>
        </w:rPr>
        <w:t xml:space="preserve">Improve understanding of the relationship between science and engineering, technology, and society, </w:t>
      </w:r>
      <w:proofErr w:type="gramStart"/>
      <w:r w:rsidRPr="0093436F">
        <w:rPr>
          <w:rFonts w:ascii="Times New Roman" w:eastAsia="Times New Roman" w:hAnsi="Times New Roman" w:cs="Times New Roman"/>
          <w:sz w:val="24"/>
          <w:szCs w:val="24"/>
        </w:rPr>
        <w:t>in order to</w:t>
      </w:r>
      <w:proofErr w:type="gramEnd"/>
      <w:r w:rsidRPr="0093436F">
        <w:rPr>
          <w:rFonts w:ascii="Times New Roman" w:eastAsia="Times New Roman" w:hAnsi="Times New Roman" w:cs="Times New Roman"/>
          <w:sz w:val="24"/>
          <w:szCs w:val="24"/>
        </w:rPr>
        <w:t xml:space="preserve"> advance the adoption and use of technology.</w:t>
      </w:r>
      <w:r w:rsidRPr="0093436F">
        <w:rPr>
          <w:rFonts w:ascii="Times New Roman" w:eastAsia="Times New Roman" w:hAnsi="Times New Roman" w:cs="Times New Roman"/>
          <w:sz w:val="24"/>
          <w:szCs w:val="24"/>
          <w:vertAlign w:val="superscript"/>
        </w:rPr>
        <w:footnoteReference w:id="3"/>
      </w:r>
      <w:r w:rsidRPr="0093436F">
        <w:rPr>
          <w:rFonts w:ascii="Times New Roman" w:eastAsia="Times New Roman" w:hAnsi="Times New Roman" w:cs="Times New Roman"/>
          <w:sz w:val="24"/>
          <w:szCs w:val="24"/>
        </w:rPr>
        <w:t xml:space="preserve"> </w:t>
      </w:r>
    </w:p>
    <w:p w14:paraId="05BF3E94" w14:textId="77777777" w:rsidR="007C21B4" w:rsidRPr="0093436F" w:rsidRDefault="007C21B4" w:rsidP="0BBC229E">
      <w:pPr>
        <w:numPr>
          <w:ilvl w:val="0"/>
          <w:numId w:val="1"/>
        </w:numPr>
        <w:contextualSpacing/>
        <w:rPr>
          <w:rFonts w:ascii="Times New Roman" w:eastAsia="Times New Roman" w:hAnsi="Times New Roman" w:cs="Times New Roman"/>
          <w:sz w:val="24"/>
          <w:szCs w:val="24"/>
        </w:rPr>
      </w:pPr>
      <w:r w:rsidRPr="0093436F">
        <w:rPr>
          <w:rFonts w:ascii="Times New Roman" w:eastAsia="Times New Roman" w:hAnsi="Times New Roman" w:cs="Times New Roman"/>
          <w:sz w:val="24"/>
          <w:szCs w:val="24"/>
        </w:rPr>
        <w:t>Gain a better understanding of how humans and computers interact to ensure the development of new devices or environments that empower the user.</w:t>
      </w:r>
      <w:r w:rsidRPr="0093436F">
        <w:rPr>
          <w:rFonts w:ascii="Times New Roman" w:eastAsia="Times New Roman" w:hAnsi="Times New Roman" w:cs="Times New Roman"/>
          <w:sz w:val="24"/>
          <w:szCs w:val="24"/>
          <w:vertAlign w:val="superscript"/>
        </w:rPr>
        <w:footnoteReference w:id="4"/>
      </w:r>
    </w:p>
    <w:p w14:paraId="14D0752E" w14:textId="77777777" w:rsidR="007C21B4" w:rsidRPr="0093436F" w:rsidRDefault="007C21B4" w:rsidP="0BBC229E">
      <w:pPr>
        <w:numPr>
          <w:ilvl w:val="0"/>
          <w:numId w:val="1"/>
        </w:numPr>
        <w:contextualSpacing/>
        <w:rPr>
          <w:rFonts w:ascii="Times New Roman" w:eastAsia="Times New Roman" w:hAnsi="Times New Roman" w:cs="Times New Roman"/>
          <w:sz w:val="24"/>
          <w:szCs w:val="24"/>
        </w:rPr>
      </w:pPr>
      <w:r w:rsidRPr="0093436F">
        <w:rPr>
          <w:rFonts w:ascii="Times New Roman" w:eastAsia="Times New Roman" w:hAnsi="Times New Roman" w:cs="Times New Roman"/>
          <w:sz w:val="24"/>
          <w:szCs w:val="24"/>
        </w:rPr>
        <w:t>Inform decision making in engineering design, control, and optimization to improve individual engineering components and entire systems.</w:t>
      </w:r>
      <w:r w:rsidRPr="0093436F">
        <w:rPr>
          <w:rFonts w:ascii="Times New Roman" w:eastAsia="Times New Roman" w:hAnsi="Times New Roman" w:cs="Times New Roman"/>
          <w:sz w:val="24"/>
          <w:szCs w:val="24"/>
          <w:vertAlign w:val="superscript"/>
        </w:rPr>
        <w:footnoteReference w:id="5"/>
      </w:r>
    </w:p>
    <w:p w14:paraId="1C2C2F25" w14:textId="77777777" w:rsidR="007C21B4" w:rsidRDefault="007C21B4" w:rsidP="0BBC229E">
      <w:pPr>
        <w:rPr>
          <w:rFonts w:ascii="Times New Roman" w:eastAsia="Times New Roman" w:hAnsi="Times New Roman" w:cs="Times New Roman"/>
          <w:b/>
          <w:bCs/>
          <w:sz w:val="24"/>
          <w:szCs w:val="24"/>
        </w:rPr>
      </w:pPr>
    </w:p>
    <w:p w14:paraId="66195237" w14:textId="77777777" w:rsidR="007C21B4" w:rsidRDefault="007C21B4" w:rsidP="0BBC229E">
      <w:pPr>
        <w:pStyle w:val="Default"/>
        <w:rPr>
          <w:rFonts w:ascii="Times New Roman" w:eastAsia="Times New Roman" w:hAnsi="Times New Roman" w:cs="Times New Roman"/>
        </w:rPr>
      </w:pPr>
      <w:r w:rsidRPr="0BBC229E">
        <w:rPr>
          <w:rFonts w:ascii="Times New Roman" w:eastAsia="Times New Roman" w:hAnsi="Times New Roman" w:cs="Times New Roman"/>
        </w:rPr>
        <w:t xml:space="preserve">HF/E research will be especially critical as Congress and the Federal Government work to develop, adopt, and broadly integrate emerging technologies such as artificial intelligence (AI).  HFES recognizes that most systems that rely on AI will not operate independently but will be initially programmed and trained by humans to augment, collaborate, or perform specific tasks. </w:t>
      </w:r>
    </w:p>
    <w:p w14:paraId="7473F586" w14:textId="77777777" w:rsidR="007C21B4" w:rsidRDefault="007C21B4" w:rsidP="0BBC229E">
      <w:pPr>
        <w:pStyle w:val="Default"/>
        <w:rPr>
          <w:rFonts w:ascii="Times New Roman" w:eastAsia="Times New Roman" w:hAnsi="Times New Roman" w:cs="Times New Roman"/>
        </w:rPr>
      </w:pPr>
    </w:p>
    <w:p w14:paraId="1F9F04F3" w14:textId="77777777" w:rsidR="007C21B4" w:rsidRPr="00630158" w:rsidRDefault="007C21B4" w:rsidP="0BBC229E">
      <w:pPr>
        <w:pStyle w:val="Default"/>
        <w:rPr>
          <w:rFonts w:ascii="Times New Roman" w:eastAsia="Times New Roman" w:hAnsi="Times New Roman" w:cs="Times New Roman"/>
        </w:rPr>
      </w:pPr>
      <w:r w:rsidRPr="00310902">
        <w:rPr>
          <w:rFonts w:ascii="Times New Roman" w:eastAsia="Times New Roman" w:hAnsi="Times New Roman" w:cs="Times New Roman"/>
        </w:rPr>
        <w:t>The HF/E profession has conducted detailed research on impacts of AI on human performance</w:t>
      </w:r>
      <w:r>
        <w:rPr>
          <w:rFonts w:ascii="Times New Roman" w:eastAsia="Times New Roman" w:hAnsi="Times New Roman" w:cs="Times New Roman"/>
        </w:rPr>
        <w:t xml:space="preserve">, and HFES believes </w:t>
      </w:r>
      <w:r w:rsidRPr="002F0795">
        <w:rPr>
          <w:rFonts w:ascii="Times New Roman" w:eastAsia="Times New Roman" w:hAnsi="Times New Roman" w:cs="Times New Roman"/>
        </w:rPr>
        <w:t>AI must be designed to successfully support human capabilities and overcome known human cognitive limitations</w:t>
      </w:r>
      <w:r>
        <w:rPr>
          <w:rFonts w:ascii="Times New Roman" w:eastAsia="Times New Roman" w:hAnsi="Times New Roman" w:cs="Times New Roman"/>
        </w:rPr>
        <w:t>, so that humans can understand the actions and intentions of AI</w:t>
      </w:r>
      <w:r w:rsidRPr="002F0795">
        <w:rPr>
          <w:rFonts w:ascii="Times New Roman" w:eastAsia="Times New Roman" w:hAnsi="Times New Roman" w:cs="Times New Roman"/>
        </w:rPr>
        <w:t xml:space="preserve">.  More research is needed to understand how systems can be designed to overcome AI biases, provide transparency and </w:t>
      </w:r>
      <w:proofErr w:type="spellStart"/>
      <w:r w:rsidRPr="00D34648">
        <w:rPr>
          <w:rFonts w:ascii="Times New Roman" w:eastAsia="Times New Roman" w:hAnsi="Times New Roman" w:cs="Times New Roman"/>
        </w:rPr>
        <w:t>explainability</w:t>
      </w:r>
      <w:proofErr w:type="spellEnd"/>
      <w:r w:rsidRPr="002F0795">
        <w:rPr>
          <w:rFonts w:ascii="Times New Roman" w:eastAsia="Times New Roman" w:hAnsi="Times New Roman" w:cs="Times New Roman"/>
        </w:rPr>
        <w:t xml:space="preserve"> for human use</w:t>
      </w:r>
      <w:r>
        <w:rPr>
          <w:rFonts w:ascii="Times New Roman" w:eastAsia="Times New Roman" w:hAnsi="Times New Roman" w:cs="Times New Roman"/>
        </w:rPr>
        <w:t>, and provide clear interfaces for human-AI interactions.  Interdisciplinary research programs at NSF to address these challenges, such as its Fairness in Artificial Intelligence program</w:t>
      </w:r>
      <w:r>
        <w:rPr>
          <w:rStyle w:val="FootnoteReference"/>
          <w:rFonts w:ascii="Times New Roman" w:eastAsia="Times New Roman" w:hAnsi="Times New Roman" w:cs="Times New Roman"/>
        </w:rPr>
        <w:footnoteReference w:id="6"/>
      </w:r>
      <w:r>
        <w:rPr>
          <w:rFonts w:ascii="Times New Roman" w:eastAsia="Times New Roman" w:hAnsi="Times New Roman" w:cs="Times New Roman"/>
        </w:rPr>
        <w:t xml:space="preserve"> and the AI Research Institutes</w:t>
      </w:r>
      <w:r>
        <w:rPr>
          <w:rStyle w:val="FootnoteReference"/>
          <w:rFonts w:ascii="Times New Roman" w:eastAsia="Times New Roman" w:hAnsi="Times New Roman" w:cs="Times New Roman"/>
        </w:rPr>
        <w:footnoteReference w:id="7"/>
      </w:r>
      <w:r>
        <w:rPr>
          <w:rFonts w:ascii="Times New Roman" w:eastAsia="Times New Roman" w:hAnsi="Times New Roman" w:cs="Times New Roman"/>
        </w:rPr>
        <w:t>, will be critical to ensuring the U.S. achieves the promised benefits AI can bring to society.</w:t>
      </w:r>
    </w:p>
    <w:p w14:paraId="15114A7B" w14:textId="77777777" w:rsidR="0093436F" w:rsidRPr="0093436F" w:rsidRDefault="0093436F" w:rsidP="0BBC229E">
      <w:pPr>
        <w:rPr>
          <w:rFonts w:ascii="Times New Roman" w:eastAsia="Times New Roman" w:hAnsi="Times New Roman" w:cs="Times New Roman"/>
          <w:color w:val="FF0000"/>
          <w:sz w:val="24"/>
          <w:szCs w:val="24"/>
        </w:rPr>
      </w:pPr>
    </w:p>
    <w:p w14:paraId="1758D971" w14:textId="1C8F613B" w:rsidR="0093436F" w:rsidRPr="00EE271C" w:rsidRDefault="0093436F" w:rsidP="0BBC229E">
      <w:pPr>
        <w:jc w:val="center"/>
        <w:rPr>
          <w:rFonts w:ascii="Times New Roman" w:eastAsia="Times New Roman" w:hAnsi="Times New Roman" w:cs="Times New Roman"/>
          <w:b/>
          <w:bCs/>
          <w:sz w:val="24"/>
          <w:szCs w:val="24"/>
        </w:rPr>
      </w:pPr>
      <w:r w:rsidRPr="0BBC229E">
        <w:rPr>
          <w:rFonts w:ascii="Times New Roman" w:eastAsia="Times New Roman" w:hAnsi="Times New Roman" w:cs="Times New Roman"/>
          <w:b/>
          <w:bCs/>
          <w:sz w:val="24"/>
          <w:szCs w:val="24"/>
        </w:rPr>
        <w:t>The Value of Human Factors and Ergonomics Science</w:t>
      </w:r>
    </w:p>
    <w:p w14:paraId="30DF5116" w14:textId="77777777" w:rsidR="0093436F" w:rsidRPr="0093436F" w:rsidRDefault="0093436F" w:rsidP="0BBC229E">
      <w:pPr>
        <w:rPr>
          <w:rFonts w:ascii="Times New Roman" w:eastAsia="Times New Roman" w:hAnsi="Times New Roman" w:cs="Times New Roman"/>
          <w:color w:val="FF0000"/>
          <w:sz w:val="24"/>
          <w:szCs w:val="24"/>
        </w:rPr>
      </w:pPr>
    </w:p>
    <w:p w14:paraId="023673BD" w14:textId="77777777" w:rsidR="0093436F" w:rsidRPr="0093436F" w:rsidRDefault="0093436F" w:rsidP="0BBC229E">
      <w:pPr>
        <w:rPr>
          <w:rFonts w:ascii="Times New Roman" w:eastAsia="Times New Roman" w:hAnsi="Times New Roman" w:cs="Times New Roman"/>
          <w:sz w:val="24"/>
          <w:szCs w:val="24"/>
        </w:rPr>
      </w:pPr>
      <w:r w:rsidRPr="0BBC229E">
        <w:rPr>
          <w:rFonts w:ascii="Times New Roman" w:eastAsia="Times New Roman" w:hAnsi="Times New Roman" w:cs="Times New Roman"/>
          <w:sz w:val="24"/>
          <w:szCs w:val="24"/>
        </w:rPr>
        <w:t xml:space="preserve">For over 50 years, the U.S. federal government has funded scientists and engineers to explore and better understand the relationship between humans, technology, and the environment.  Originally stemming from urgent needs to improve the performance of humans using complex systems such as aircraft during World War II, the field of human factors and ergonomics (HF/E) works to develop safe, effective, and practical human use of technology.  HF/E does this by developing scientific approaches for understanding this complex interface, also known as “human-systems integration.”  Today, HF/E is applied to fields as diverse as transportation, </w:t>
      </w:r>
      <w:r w:rsidRPr="0BBC229E">
        <w:rPr>
          <w:rFonts w:ascii="Times New Roman" w:eastAsia="Times New Roman" w:hAnsi="Times New Roman" w:cs="Times New Roman"/>
          <w:sz w:val="24"/>
          <w:szCs w:val="24"/>
        </w:rPr>
        <w:lastRenderedPageBreak/>
        <w:t xml:space="preserve">architecture, environmental design, consumer products, electronics and computers, energy systems, medical devices, manufacturing, office automation, organizational design and management, aging, farming, health, sports and recreation, oil field operations, mining, forensics, and education. </w:t>
      </w:r>
    </w:p>
    <w:p w14:paraId="7E02DCB8" w14:textId="77777777" w:rsidR="0093436F" w:rsidRPr="0093436F" w:rsidRDefault="0093436F" w:rsidP="0BBC229E">
      <w:pPr>
        <w:rPr>
          <w:rFonts w:ascii="Times New Roman" w:eastAsia="Times New Roman" w:hAnsi="Times New Roman" w:cs="Times New Roman"/>
          <w:sz w:val="24"/>
          <w:szCs w:val="24"/>
        </w:rPr>
      </w:pPr>
    </w:p>
    <w:p w14:paraId="4EDA6E7D" w14:textId="79694179" w:rsidR="0093436F" w:rsidRPr="0093436F" w:rsidRDefault="0093436F" w:rsidP="0BBC229E">
      <w:pPr>
        <w:rPr>
          <w:rFonts w:ascii="Times New Roman" w:eastAsia="Times New Roman" w:hAnsi="Times New Roman" w:cs="Times New Roman"/>
          <w:sz w:val="24"/>
          <w:szCs w:val="24"/>
        </w:rPr>
      </w:pPr>
      <w:r w:rsidRPr="0BBC229E">
        <w:rPr>
          <w:rFonts w:ascii="Times New Roman" w:eastAsia="Times New Roman" w:hAnsi="Times New Roman" w:cs="Times New Roman"/>
          <w:sz w:val="24"/>
          <w:szCs w:val="24"/>
        </w:rPr>
        <w:t xml:space="preserve">With increasing reliance by federal agencies and the private sector on technology-aided decision-making, HF/E is vital to effectively achieving our national objectives.  While a large proportion of HF/E research exists at the intersection of science and practice—that is, HF/E is often viewed more at the “applied” end of the science continuum—the field also contributes to advancing “fundamental” scientific understanding of the interface between human decision-making, engineering, design, technology, and the world around us through research funded by NSF.  The reach of HF/E is profound, touching nearly all aspects of human life from the health care sector to the ways we travel, to the hand-held devices we use every day.  </w:t>
      </w:r>
    </w:p>
    <w:p w14:paraId="2CCD94B1" w14:textId="77777777" w:rsidR="0093436F" w:rsidRPr="0093436F" w:rsidRDefault="0093436F" w:rsidP="0BBC229E">
      <w:pPr>
        <w:rPr>
          <w:rFonts w:ascii="Times New Roman" w:eastAsia="Times New Roman" w:hAnsi="Times New Roman" w:cs="Times New Roman"/>
          <w:sz w:val="24"/>
          <w:szCs w:val="24"/>
        </w:rPr>
      </w:pPr>
    </w:p>
    <w:p w14:paraId="65C07228" w14:textId="5D1947B4" w:rsidR="0093436F" w:rsidRPr="0093436F" w:rsidRDefault="0093436F" w:rsidP="0BBC229E">
      <w:pPr>
        <w:jc w:val="center"/>
        <w:rPr>
          <w:rFonts w:ascii="Times New Roman" w:eastAsia="Times New Roman" w:hAnsi="Times New Roman" w:cs="Times New Roman"/>
          <w:b/>
          <w:bCs/>
          <w:sz w:val="24"/>
          <w:szCs w:val="24"/>
        </w:rPr>
      </w:pPr>
      <w:r w:rsidRPr="0BBC229E">
        <w:rPr>
          <w:rFonts w:ascii="Times New Roman" w:eastAsia="Times New Roman" w:hAnsi="Times New Roman" w:cs="Times New Roman"/>
          <w:b/>
          <w:bCs/>
          <w:sz w:val="24"/>
          <w:szCs w:val="24"/>
        </w:rPr>
        <w:t>Conclusion</w:t>
      </w:r>
    </w:p>
    <w:p w14:paraId="22E846CB" w14:textId="77777777" w:rsidR="0093436F" w:rsidRPr="0093436F" w:rsidRDefault="0093436F" w:rsidP="0BBC229E">
      <w:pPr>
        <w:rPr>
          <w:rFonts w:ascii="Times New Roman" w:eastAsia="Times New Roman" w:hAnsi="Times New Roman" w:cs="Times New Roman"/>
          <w:b/>
          <w:bCs/>
          <w:sz w:val="24"/>
          <w:szCs w:val="24"/>
        </w:rPr>
      </w:pPr>
    </w:p>
    <w:p w14:paraId="43F0A08E" w14:textId="31EC97F8" w:rsidR="0093436F" w:rsidRPr="0093436F" w:rsidRDefault="0093436F" w:rsidP="0BBC229E">
      <w:pPr>
        <w:rPr>
          <w:rFonts w:ascii="Times New Roman" w:eastAsia="Times New Roman" w:hAnsi="Times New Roman" w:cs="Times New Roman"/>
          <w:b/>
          <w:bCs/>
          <w:sz w:val="24"/>
          <w:szCs w:val="24"/>
        </w:rPr>
      </w:pPr>
      <w:r w:rsidRPr="0BBC229E">
        <w:rPr>
          <w:rFonts w:ascii="Times New Roman" w:eastAsia="Times New Roman" w:hAnsi="Times New Roman" w:cs="Times New Roman"/>
          <w:b/>
          <w:bCs/>
          <w:sz w:val="24"/>
          <w:szCs w:val="24"/>
        </w:rPr>
        <w:t xml:space="preserve">Given NSF’s critical role in supporting fundamental research and education across science and engineering disciplines, </w:t>
      </w:r>
      <w:r w:rsidR="00EC55BE" w:rsidRPr="0BBC229E">
        <w:rPr>
          <w:rFonts w:ascii="Times New Roman" w:eastAsia="Times New Roman" w:hAnsi="Times New Roman" w:cs="Times New Roman"/>
          <w:b/>
          <w:bCs/>
          <w:sz w:val="24"/>
          <w:szCs w:val="24"/>
        </w:rPr>
        <w:t>HFES supports an overall FY 20</w:t>
      </w:r>
      <w:r w:rsidR="004C1F64" w:rsidRPr="0BBC229E">
        <w:rPr>
          <w:rFonts w:ascii="Times New Roman" w:eastAsia="Times New Roman" w:hAnsi="Times New Roman" w:cs="Times New Roman"/>
          <w:b/>
          <w:bCs/>
          <w:sz w:val="24"/>
          <w:szCs w:val="24"/>
        </w:rPr>
        <w:t>2</w:t>
      </w:r>
      <w:r w:rsidR="00D40F72">
        <w:rPr>
          <w:rFonts w:ascii="Times New Roman" w:eastAsia="Times New Roman" w:hAnsi="Times New Roman" w:cs="Times New Roman"/>
          <w:b/>
          <w:bCs/>
          <w:sz w:val="24"/>
          <w:szCs w:val="24"/>
        </w:rPr>
        <w:t>3</w:t>
      </w:r>
      <w:r w:rsidRPr="0BBC229E">
        <w:rPr>
          <w:rFonts w:ascii="Times New Roman" w:eastAsia="Times New Roman" w:hAnsi="Times New Roman" w:cs="Times New Roman"/>
          <w:b/>
          <w:bCs/>
          <w:sz w:val="24"/>
          <w:szCs w:val="24"/>
        </w:rPr>
        <w:t xml:space="preserve"> NSF budget of</w:t>
      </w:r>
      <w:r w:rsidR="00713789" w:rsidRPr="0BBC229E">
        <w:rPr>
          <w:rFonts w:ascii="Times New Roman" w:eastAsia="Times New Roman" w:hAnsi="Times New Roman" w:cs="Times New Roman"/>
          <w:b/>
          <w:bCs/>
          <w:sz w:val="24"/>
          <w:szCs w:val="24"/>
        </w:rPr>
        <w:t xml:space="preserve"> at least</w:t>
      </w:r>
      <w:r w:rsidRPr="0BBC229E">
        <w:rPr>
          <w:rFonts w:ascii="Times New Roman" w:eastAsia="Times New Roman" w:hAnsi="Times New Roman" w:cs="Times New Roman"/>
          <w:b/>
          <w:bCs/>
          <w:sz w:val="24"/>
          <w:szCs w:val="24"/>
        </w:rPr>
        <w:t xml:space="preserve"> </w:t>
      </w:r>
      <w:r w:rsidR="004C1F64" w:rsidRPr="0BBC229E">
        <w:rPr>
          <w:rFonts w:ascii="Times New Roman" w:eastAsia="Times New Roman" w:hAnsi="Times New Roman" w:cs="Times New Roman"/>
          <w:b/>
          <w:bCs/>
          <w:sz w:val="24"/>
          <w:szCs w:val="24"/>
        </w:rPr>
        <w:t>$</w:t>
      </w:r>
      <w:r w:rsidR="00483D68" w:rsidRPr="0BBC229E">
        <w:rPr>
          <w:rFonts w:ascii="Times New Roman" w:eastAsia="Times New Roman" w:hAnsi="Times New Roman" w:cs="Times New Roman"/>
          <w:b/>
          <w:bCs/>
          <w:sz w:val="24"/>
          <w:szCs w:val="24"/>
        </w:rPr>
        <w:t>1</w:t>
      </w:r>
      <w:r w:rsidR="00B15706">
        <w:rPr>
          <w:rFonts w:ascii="Times New Roman" w:eastAsia="Times New Roman" w:hAnsi="Times New Roman" w:cs="Times New Roman"/>
          <w:b/>
          <w:bCs/>
          <w:sz w:val="24"/>
          <w:szCs w:val="24"/>
        </w:rPr>
        <w:t>1</w:t>
      </w:r>
      <w:r w:rsidRPr="0BBC229E">
        <w:rPr>
          <w:rFonts w:ascii="Times New Roman" w:eastAsia="Times New Roman" w:hAnsi="Times New Roman" w:cs="Times New Roman"/>
          <w:b/>
          <w:bCs/>
          <w:sz w:val="24"/>
          <w:szCs w:val="24"/>
        </w:rPr>
        <w:t xml:space="preserve"> billion.  </w:t>
      </w:r>
      <w:r w:rsidR="00355922" w:rsidRPr="0BBC229E">
        <w:rPr>
          <w:rFonts w:ascii="Times New Roman" w:eastAsia="Times New Roman" w:hAnsi="Times New Roman" w:cs="Times New Roman"/>
          <w:b/>
          <w:bCs/>
          <w:sz w:val="24"/>
          <w:szCs w:val="24"/>
        </w:rPr>
        <w:t>This</w:t>
      </w:r>
      <w:r w:rsidRPr="0BBC229E">
        <w:rPr>
          <w:rFonts w:ascii="Times New Roman" w:eastAsia="Times New Roman" w:hAnsi="Times New Roman" w:cs="Times New Roman"/>
          <w:b/>
          <w:bCs/>
          <w:sz w:val="24"/>
          <w:szCs w:val="24"/>
        </w:rPr>
        <w:t xml:space="preserve"> </w:t>
      </w:r>
      <w:r w:rsidR="00355922" w:rsidRPr="0BBC229E">
        <w:rPr>
          <w:rFonts w:ascii="Times New Roman" w:eastAsia="Times New Roman" w:hAnsi="Times New Roman" w:cs="Times New Roman"/>
          <w:b/>
          <w:bCs/>
          <w:sz w:val="24"/>
          <w:szCs w:val="24"/>
        </w:rPr>
        <w:t xml:space="preserve">investment </w:t>
      </w:r>
      <w:r w:rsidRPr="0BBC229E">
        <w:rPr>
          <w:rFonts w:ascii="Times New Roman" w:eastAsia="Times New Roman" w:hAnsi="Times New Roman" w:cs="Times New Roman"/>
          <w:b/>
          <w:bCs/>
          <w:sz w:val="24"/>
          <w:szCs w:val="24"/>
        </w:rPr>
        <w:t>fund</w:t>
      </w:r>
      <w:r w:rsidR="00355922" w:rsidRPr="0BBC229E">
        <w:rPr>
          <w:rFonts w:ascii="Times New Roman" w:eastAsia="Times New Roman" w:hAnsi="Times New Roman" w:cs="Times New Roman"/>
          <w:b/>
          <w:bCs/>
          <w:sz w:val="24"/>
          <w:szCs w:val="24"/>
        </w:rPr>
        <w:t>s</w:t>
      </w:r>
      <w:r w:rsidRPr="0BBC229E">
        <w:rPr>
          <w:rFonts w:ascii="Times New Roman" w:eastAsia="Times New Roman" w:hAnsi="Times New Roman" w:cs="Times New Roman"/>
          <w:b/>
          <w:bCs/>
          <w:sz w:val="24"/>
          <w:szCs w:val="24"/>
        </w:rPr>
        <w:t xml:space="preserve"> important research studies, enabling an evidence-base, methodology, and measurements for improving organizational function, performance, and design across sectors and disciplines.  </w:t>
      </w:r>
    </w:p>
    <w:p w14:paraId="014C3404" w14:textId="77777777" w:rsidR="0093436F" w:rsidRPr="0093436F" w:rsidRDefault="0093436F" w:rsidP="0BBC229E">
      <w:pPr>
        <w:rPr>
          <w:rFonts w:ascii="Times New Roman" w:eastAsia="Times New Roman" w:hAnsi="Times New Roman" w:cs="Times New Roman"/>
          <w:b/>
          <w:bCs/>
          <w:sz w:val="24"/>
          <w:szCs w:val="24"/>
        </w:rPr>
      </w:pPr>
    </w:p>
    <w:p w14:paraId="261131CA" w14:textId="564EE762" w:rsidR="0093436F" w:rsidRPr="0093436F" w:rsidRDefault="0093436F" w:rsidP="0BBC229E">
      <w:pPr>
        <w:rPr>
          <w:rFonts w:ascii="Helvetica Compressed" w:eastAsia="Times New Roman" w:hAnsi="Helvetica Compressed" w:cs="Times New Roman"/>
          <w:sz w:val="20"/>
          <w:szCs w:val="20"/>
        </w:rPr>
      </w:pPr>
      <w:r w:rsidRPr="0BBC229E">
        <w:rPr>
          <w:rFonts w:ascii="Times New Roman" w:eastAsia="Times New Roman" w:hAnsi="Times New Roman" w:cs="Times New Roman"/>
          <w:sz w:val="24"/>
          <w:szCs w:val="24"/>
        </w:rPr>
        <w:t xml:space="preserve">On behalf of </w:t>
      </w:r>
      <w:r w:rsidR="00355922" w:rsidRPr="0BBC229E">
        <w:rPr>
          <w:rFonts w:ascii="Times New Roman" w:eastAsia="Times New Roman" w:hAnsi="Times New Roman" w:cs="Times New Roman"/>
          <w:sz w:val="24"/>
          <w:szCs w:val="24"/>
        </w:rPr>
        <w:t>HFES</w:t>
      </w:r>
      <w:r w:rsidRPr="0BBC229E">
        <w:rPr>
          <w:rFonts w:ascii="Times New Roman" w:eastAsia="Times New Roman" w:hAnsi="Times New Roman" w:cs="Times New Roman"/>
          <w:sz w:val="24"/>
          <w:szCs w:val="24"/>
        </w:rPr>
        <w:t>, we would like to thank you for the opportunity to provide this testimony.  Please do not hesitate to contact us should you have any questions about HFES or HF/E research.  HFES truly appreciates the Subcommittee’s long history of support for scientific research and innovation.</w:t>
      </w:r>
    </w:p>
    <w:p w14:paraId="7CAFDFA1" w14:textId="77777777" w:rsidR="0093436F" w:rsidRPr="0093436F" w:rsidRDefault="0093436F" w:rsidP="0093436F">
      <w:pPr>
        <w:tabs>
          <w:tab w:val="center" w:pos="4320"/>
          <w:tab w:val="right" w:pos="8640"/>
        </w:tabs>
        <w:jc w:val="center"/>
        <w:rPr>
          <w:rFonts w:ascii="Helvetica Compressed" w:eastAsia="Times New Roman" w:hAnsi="Helvetica Compressed" w:cs="Times New Roman"/>
          <w:sz w:val="20"/>
          <w:szCs w:val="20"/>
        </w:rPr>
      </w:pPr>
    </w:p>
    <w:p w14:paraId="67B78DD5" w14:textId="2A4CC0F7" w:rsidR="00514DF5" w:rsidRDefault="00514DF5"/>
    <w:sectPr w:rsidR="00514DF5" w:rsidSect="00514DF5">
      <w:headerReference w:type="default" r:id="rId11"/>
      <w:footerReference w:type="even" r:id="rId12"/>
      <w:footerReference w:type="default" r:id="rId13"/>
      <w:headerReference w:type="first" r:id="rId14"/>
      <w:pgSz w:w="12240" w:h="15840" w:code="1"/>
      <w:pgMar w:top="1440" w:right="1440" w:bottom="1440" w:left="1440" w:header="450" w:footer="72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C4BD2" w14:textId="77777777" w:rsidR="00101A80" w:rsidRDefault="00101A80" w:rsidP="0093436F">
      <w:r>
        <w:separator/>
      </w:r>
    </w:p>
  </w:endnote>
  <w:endnote w:type="continuationSeparator" w:id="0">
    <w:p w14:paraId="59E33066" w14:textId="77777777" w:rsidR="00101A80" w:rsidRDefault="00101A80" w:rsidP="0093436F">
      <w:r>
        <w:continuationSeparator/>
      </w:r>
    </w:p>
  </w:endnote>
  <w:endnote w:type="continuationNotice" w:id="1">
    <w:p w14:paraId="43B679A6" w14:textId="77777777" w:rsidR="00101A80" w:rsidRDefault="00101A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Compressed">
    <w:altName w:val="Times New Roman"/>
    <w:charset w:val="00"/>
    <w:family w:val="auto"/>
    <w:pitch w:val="variable"/>
    <w:sig w:usb0="03000000"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FBD3E" w14:textId="77777777" w:rsidR="00514DF5" w:rsidRDefault="0093436F" w:rsidP="00514D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4BDCCD" w14:textId="77777777" w:rsidR="00514DF5" w:rsidRDefault="00514DF5" w:rsidP="00514D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5893D" w14:textId="0739D945" w:rsidR="00514DF5" w:rsidRPr="00C228E0" w:rsidRDefault="0093436F" w:rsidP="00514DF5">
    <w:pPr>
      <w:pStyle w:val="Footer"/>
      <w:framePr w:wrap="around" w:vAnchor="text" w:hAnchor="margin" w:xAlign="right" w:y="1"/>
      <w:rPr>
        <w:rStyle w:val="PageNumber"/>
        <w:rFonts w:ascii="Calibri" w:hAnsi="Calibri" w:cs="Calibri"/>
        <w:sz w:val="18"/>
        <w:szCs w:val="18"/>
      </w:rPr>
    </w:pPr>
    <w:r w:rsidRPr="00C228E0">
      <w:rPr>
        <w:rStyle w:val="PageNumber"/>
        <w:rFonts w:ascii="Calibri" w:hAnsi="Calibri" w:cs="Calibri"/>
        <w:sz w:val="18"/>
        <w:szCs w:val="18"/>
      </w:rPr>
      <w:fldChar w:fldCharType="begin"/>
    </w:r>
    <w:r w:rsidRPr="00C228E0">
      <w:rPr>
        <w:rStyle w:val="PageNumber"/>
        <w:rFonts w:ascii="Calibri" w:hAnsi="Calibri" w:cs="Calibri"/>
        <w:sz w:val="18"/>
        <w:szCs w:val="18"/>
      </w:rPr>
      <w:instrText xml:space="preserve">PAGE  </w:instrText>
    </w:r>
    <w:r w:rsidRPr="00C228E0">
      <w:rPr>
        <w:rStyle w:val="PageNumber"/>
        <w:rFonts w:ascii="Calibri" w:hAnsi="Calibri" w:cs="Calibri"/>
        <w:sz w:val="18"/>
        <w:szCs w:val="18"/>
      </w:rPr>
      <w:fldChar w:fldCharType="separate"/>
    </w:r>
    <w:r w:rsidR="003832EB">
      <w:rPr>
        <w:rStyle w:val="PageNumber"/>
        <w:rFonts w:ascii="Calibri" w:hAnsi="Calibri" w:cs="Calibri"/>
        <w:noProof/>
        <w:sz w:val="18"/>
        <w:szCs w:val="18"/>
      </w:rPr>
      <w:t>3</w:t>
    </w:r>
    <w:r w:rsidRPr="00C228E0">
      <w:rPr>
        <w:rStyle w:val="PageNumber"/>
        <w:rFonts w:ascii="Calibri" w:hAnsi="Calibri" w:cs="Calibri"/>
        <w:sz w:val="18"/>
        <w:szCs w:val="18"/>
      </w:rPr>
      <w:fldChar w:fldCharType="end"/>
    </w:r>
  </w:p>
  <w:p w14:paraId="5B6EDA13" w14:textId="50A71FFA" w:rsidR="00514DF5" w:rsidRDefault="000D6C7F" w:rsidP="00514DF5">
    <w:pPr>
      <w:pStyle w:val="Footer"/>
      <w:jc w:val="center"/>
      <w:rPr>
        <w:rFonts w:ascii="Helvetica Compressed" w:hAnsi="Helvetica Compressed"/>
        <w:sz w:val="20"/>
      </w:rPr>
    </w:pPr>
    <w:r w:rsidRPr="000D6C7F">
      <w:rPr>
        <w:rFonts w:ascii="Helvetica Compressed" w:hAnsi="Helvetica Compressed"/>
        <w:sz w:val="20"/>
      </w:rPr>
      <w:t>2001 K Street, NW 3rd Floor North</w:t>
    </w:r>
    <w:r w:rsidR="0093436F">
      <w:rPr>
        <w:rFonts w:ascii="Helvetica Compressed" w:hAnsi="Helvetica Compressed"/>
        <w:sz w:val="20"/>
      </w:rPr>
      <w:t xml:space="preserve">, </w:t>
    </w:r>
    <w:r w:rsidR="00914267">
      <w:rPr>
        <w:rFonts w:ascii="Helvetica Compressed" w:hAnsi="Helvetica Compressed"/>
        <w:sz w:val="20"/>
      </w:rPr>
      <w:t>Washington</w:t>
    </w:r>
    <w:r w:rsidR="0093436F">
      <w:rPr>
        <w:rFonts w:ascii="Helvetica Compressed" w:hAnsi="Helvetica Compressed"/>
        <w:sz w:val="20"/>
      </w:rPr>
      <w:t xml:space="preserve">, </w:t>
    </w:r>
    <w:r w:rsidR="00914267">
      <w:rPr>
        <w:rFonts w:ascii="Helvetica Compressed" w:hAnsi="Helvetica Compressed"/>
        <w:sz w:val="20"/>
      </w:rPr>
      <w:t>DC</w:t>
    </w:r>
    <w:r w:rsidR="0093436F">
      <w:rPr>
        <w:rFonts w:ascii="Helvetica Compressed" w:hAnsi="Helvetica Compressed"/>
        <w:sz w:val="20"/>
      </w:rPr>
      <w:t xml:space="preserve"> </w:t>
    </w:r>
    <w:r w:rsidR="00914267" w:rsidRPr="00914267">
      <w:rPr>
        <w:rFonts w:ascii="Helvetica Compressed" w:hAnsi="Helvetica Compressed"/>
        <w:sz w:val="20"/>
      </w:rPr>
      <w:t>200</w:t>
    </w:r>
    <w:r>
      <w:rPr>
        <w:rFonts w:ascii="Helvetica Compressed" w:hAnsi="Helvetica Compressed"/>
        <w:sz w:val="20"/>
      </w:rPr>
      <w:t>0</w:t>
    </w:r>
    <w:r w:rsidR="00914267" w:rsidRPr="00914267">
      <w:rPr>
        <w:rFonts w:ascii="Helvetica Compressed" w:hAnsi="Helvetica Compressed"/>
        <w:sz w:val="20"/>
      </w:rPr>
      <w:t>6</w:t>
    </w:r>
    <w:r w:rsidR="0093436F">
      <w:rPr>
        <w:rFonts w:ascii="Helvetica Compressed" w:hAnsi="Helvetica Compressed"/>
        <w:sz w:val="20"/>
      </w:rPr>
      <w:t>, USA</w:t>
    </w:r>
  </w:p>
  <w:p w14:paraId="46B100D7" w14:textId="4FED0894" w:rsidR="00514DF5" w:rsidRDefault="00914267" w:rsidP="00514DF5">
    <w:pPr>
      <w:pStyle w:val="Footer"/>
      <w:jc w:val="center"/>
      <w:rPr>
        <w:rFonts w:ascii="Helvetica Compressed" w:hAnsi="Helvetica Compressed"/>
        <w:sz w:val="20"/>
      </w:rPr>
    </w:pPr>
    <w:r>
      <w:rPr>
        <w:rFonts w:ascii="Helvetica Compressed" w:hAnsi="Helvetica Compressed"/>
        <w:sz w:val="20"/>
      </w:rPr>
      <w:t xml:space="preserve">Phone </w:t>
    </w:r>
    <w:r w:rsidRPr="00914267">
      <w:rPr>
        <w:rFonts w:ascii="Helvetica Compressed" w:hAnsi="Helvetica Compressed"/>
        <w:sz w:val="20"/>
      </w:rPr>
      <w:t>(202) 367-1114</w:t>
    </w:r>
    <w:r w:rsidR="0093436F">
      <w:rPr>
        <w:rFonts w:ascii="Helvetica Compressed" w:hAnsi="Helvetica Compressed"/>
        <w:sz w:val="20"/>
      </w:rPr>
      <w:t xml:space="preserve">    •     </w:t>
    </w:r>
    <w:r>
      <w:rPr>
        <w:rFonts w:ascii="Helvetica Compressed" w:hAnsi="Helvetica Compressed"/>
        <w:sz w:val="20"/>
      </w:rPr>
      <w:t xml:space="preserve">Fax: </w:t>
    </w:r>
    <w:r w:rsidRPr="00914267">
      <w:rPr>
        <w:rFonts w:ascii="Helvetica Compressed" w:hAnsi="Helvetica Compressed"/>
        <w:sz w:val="20"/>
      </w:rPr>
      <w:t>(202) 367-2114</w:t>
    </w:r>
  </w:p>
  <w:p w14:paraId="0F7A0E34" w14:textId="536F00D6" w:rsidR="00514DF5" w:rsidRPr="00777560" w:rsidRDefault="0093436F" w:rsidP="00514DF5">
    <w:pPr>
      <w:pStyle w:val="Footer"/>
      <w:jc w:val="center"/>
      <w:rPr>
        <w:rFonts w:ascii="Times New Roman" w:hAnsi="Times New Roman"/>
        <w:szCs w:val="24"/>
      </w:rPr>
    </w:pPr>
    <w:r>
      <w:rPr>
        <w:rFonts w:ascii="Helvetica Compressed" w:hAnsi="Helvetica Compressed"/>
        <w:sz w:val="20"/>
      </w:rPr>
      <w:t>Email: info@hfes.org     Website: http://www.hfes.org</w:t>
    </w:r>
  </w:p>
  <w:p w14:paraId="587F890D" w14:textId="77777777" w:rsidR="00514DF5" w:rsidRDefault="00514DF5" w:rsidP="00514DF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60C87" w14:textId="77777777" w:rsidR="00101A80" w:rsidRDefault="00101A80" w:rsidP="0093436F">
      <w:r>
        <w:separator/>
      </w:r>
    </w:p>
  </w:footnote>
  <w:footnote w:type="continuationSeparator" w:id="0">
    <w:p w14:paraId="1709F817" w14:textId="77777777" w:rsidR="00101A80" w:rsidRDefault="00101A80" w:rsidP="0093436F">
      <w:r>
        <w:continuationSeparator/>
      </w:r>
    </w:p>
  </w:footnote>
  <w:footnote w:type="continuationNotice" w:id="1">
    <w:p w14:paraId="518219E5" w14:textId="77777777" w:rsidR="00101A80" w:rsidRDefault="00101A80"/>
  </w:footnote>
  <w:footnote w:id="2">
    <w:p w14:paraId="005BF9E7" w14:textId="77777777" w:rsidR="007C21B4" w:rsidRDefault="007C21B4" w:rsidP="007C21B4">
      <w:pPr>
        <w:pStyle w:val="FootnoteText"/>
      </w:pPr>
      <w:r>
        <w:rPr>
          <w:rStyle w:val="FootnoteReference"/>
        </w:rPr>
        <w:footnoteRef/>
      </w:r>
      <w:r>
        <w:t xml:space="preserve"> Decision, Risk &amp; Management Sciences (DRMS) Program (</w:t>
      </w:r>
      <w:hyperlink r:id="rId1" w:history="1">
        <w:r w:rsidRPr="00D97F0F">
          <w:rPr>
            <w:rStyle w:val="Hyperlink"/>
          </w:rPr>
          <w:t>http://www.nsf.gov/funding/pgm_summ.jsp?pims_id=5423</w:t>
        </w:r>
      </w:hyperlink>
      <w:r>
        <w:t xml:space="preserve">) </w:t>
      </w:r>
    </w:p>
  </w:footnote>
  <w:footnote w:id="3">
    <w:p w14:paraId="638ED514" w14:textId="77777777" w:rsidR="007C21B4" w:rsidRDefault="007C21B4" w:rsidP="007C21B4">
      <w:pPr>
        <w:pStyle w:val="FootnoteText"/>
      </w:pPr>
      <w:r>
        <w:rPr>
          <w:rStyle w:val="FootnoteReference"/>
        </w:rPr>
        <w:footnoteRef/>
      </w:r>
      <w:r>
        <w:t xml:space="preserve"> Science and Technology Studies (STS) Program (</w:t>
      </w:r>
      <w:hyperlink r:id="rId2" w:history="1">
        <w:r w:rsidRPr="005659BA">
          <w:rPr>
            <w:rStyle w:val="Hyperlink"/>
          </w:rPr>
          <w:t>https://www.nsf.gov/funding/pgm_summ.jsp?pims_id=505697</w:t>
        </w:r>
      </w:hyperlink>
      <w:r>
        <w:t xml:space="preserve">) </w:t>
      </w:r>
    </w:p>
  </w:footnote>
  <w:footnote w:id="4">
    <w:p w14:paraId="79914903" w14:textId="77777777" w:rsidR="007C21B4" w:rsidRDefault="007C21B4" w:rsidP="007C21B4">
      <w:pPr>
        <w:pStyle w:val="FootnoteText"/>
      </w:pPr>
      <w:r>
        <w:rPr>
          <w:rStyle w:val="FootnoteReference"/>
        </w:rPr>
        <w:footnoteRef/>
      </w:r>
      <w:r>
        <w:t xml:space="preserve"> Human Centered Computing (HCC) Program (</w:t>
      </w:r>
      <w:hyperlink r:id="rId3" w:history="1">
        <w:r w:rsidRPr="005659BA">
          <w:rPr>
            <w:rStyle w:val="Hyperlink"/>
          </w:rPr>
          <w:t>https://www.nsf.gov/funding/pgm_summ.jsp?pims_id=504958</w:t>
        </w:r>
      </w:hyperlink>
      <w:r>
        <w:t xml:space="preserve">) </w:t>
      </w:r>
    </w:p>
  </w:footnote>
  <w:footnote w:id="5">
    <w:p w14:paraId="55AB0421" w14:textId="77777777" w:rsidR="007C21B4" w:rsidRDefault="007C21B4" w:rsidP="007C21B4">
      <w:pPr>
        <w:pStyle w:val="FootnoteText"/>
      </w:pPr>
      <w:r>
        <w:rPr>
          <w:rStyle w:val="FootnoteReference"/>
        </w:rPr>
        <w:footnoteRef/>
      </w:r>
      <w:r>
        <w:t xml:space="preserve"> Operation and Design Cluster (</w:t>
      </w:r>
      <w:hyperlink r:id="rId4" w:history="1">
        <w:r w:rsidRPr="00D97F0F">
          <w:rPr>
            <w:rStyle w:val="Hyperlink"/>
          </w:rPr>
          <w:t>http://www.nsf.gov/funding/pgm_summ.jsp?pims_id=13473</w:t>
        </w:r>
      </w:hyperlink>
      <w:r>
        <w:t xml:space="preserve">) </w:t>
      </w:r>
    </w:p>
  </w:footnote>
  <w:footnote w:id="6">
    <w:p w14:paraId="1CCA5290" w14:textId="77777777" w:rsidR="007C21B4" w:rsidRPr="00A10060" w:rsidRDefault="007C21B4" w:rsidP="007C21B4">
      <w:pPr>
        <w:pStyle w:val="Heading2"/>
        <w:spacing w:before="0" w:beforeAutospacing="0" w:after="0" w:afterAutospacing="0"/>
        <w:rPr>
          <w:rFonts w:ascii="Georgia" w:hAnsi="Georgia"/>
          <w:b w:val="0"/>
          <w:bCs w:val="0"/>
          <w:color w:val="333333"/>
        </w:rPr>
      </w:pPr>
      <w:r w:rsidRPr="009B4C9E">
        <w:rPr>
          <w:rFonts w:asciiTheme="minorHAnsi" w:eastAsiaTheme="minorHAnsi" w:hAnsiTheme="minorHAnsi" w:cstheme="minorBidi"/>
          <w:b w:val="0"/>
          <w:bCs w:val="0"/>
          <w:sz w:val="20"/>
          <w:szCs w:val="20"/>
        </w:rPr>
        <w:footnoteRef/>
      </w:r>
      <w:r w:rsidRPr="009B4C9E">
        <w:rPr>
          <w:rFonts w:asciiTheme="minorHAnsi" w:eastAsiaTheme="minorHAnsi" w:hAnsiTheme="minorHAnsi" w:cstheme="minorBidi"/>
          <w:b w:val="0"/>
          <w:bCs w:val="0"/>
          <w:sz w:val="20"/>
          <w:szCs w:val="20"/>
        </w:rPr>
        <w:t xml:space="preserve"> NSF Program on Fairness in Artificial Intelligence in Collaboration with Amazon (FAI)</w:t>
      </w:r>
      <w:r>
        <w:rPr>
          <w:rFonts w:asciiTheme="minorHAnsi" w:eastAsiaTheme="minorHAnsi" w:hAnsiTheme="minorHAnsi" w:cstheme="minorBidi"/>
          <w:b w:val="0"/>
          <w:bCs w:val="0"/>
          <w:sz w:val="20"/>
          <w:szCs w:val="20"/>
        </w:rPr>
        <w:t xml:space="preserve"> (</w:t>
      </w:r>
      <w:hyperlink r:id="rId5" w:history="1">
        <w:r w:rsidRPr="005659BA">
          <w:rPr>
            <w:rStyle w:val="Hyperlink"/>
            <w:rFonts w:asciiTheme="minorHAnsi" w:eastAsiaTheme="minorHAnsi" w:hAnsiTheme="minorHAnsi" w:cstheme="minorBidi"/>
            <w:b w:val="0"/>
            <w:bCs w:val="0"/>
            <w:sz w:val="20"/>
            <w:szCs w:val="20"/>
          </w:rPr>
          <w:t>https://www.nsf.gov/funding/pgm_summ.jsp?pims_id=505651</w:t>
        </w:r>
      </w:hyperlink>
      <w:r>
        <w:rPr>
          <w:rFonts w:asciiTheme="minorHAnsi" w:eastAsiaTheme="minorHAnsi" w:hAnsiTheme="minorHAnsi" w:cstheme="minorBidi"/>
          <w:b w:val="0"/>
          <w:bCs w:val="0"/>
          <w:sz w:val="20"/>
          <w:szCs w:val="20"/>
        </w:rPr>
        <w:t xml:space="preserve">) </w:t>
      </w:r>
    </w:p>
  </w:footnote>
  <w:footnote w:id="7">
    <w:p w14:paraId="18CE195C" w14:textId="77777777" w:rsidR="007C21B4" w:rsidRDefault="007C21B4" w:rsidP="007C21B4">
      <w:pPr>
        <w:pStyle w:val="FootnoteText"/>
      </w:pPr>
      <w:r>
        <w:rPr>
          <w:rStyle w:val="FootnoteReference"/>
        </w:rPr>
        <w:footnoteRef/>
      </w:r>
      <w:r>
        <w:t xml:space="preserve"> Artificial Intelligence Research Institutes (</w:t>
      </w:r>
      <w:hyperlink r:id="rId6" w:history="1">
        <w:r w:rsidRPr="005659BA">
          <w:rPr>
            <w:rStyle w:val="Hyperlink"/>
          </w:rPr>
          <w:t>https://www.nsf.gov/funding/pgm_summ.jsp?pims_id=505686</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181C3" w14:textId="03EEF8FB" w:rsidR="00514DF5" w:rsidRPr="00A00529" w:rsidRDefault="0093436F">
    <w:pPr>
      <w:pStyle w:val="Header"/>
      <w:rPr>
        <w:rFonts w:ascii="Times New Roman" w:hAnsi="Times New Roman"/>
        <w:i/>
        <w:sz w:val="20"/>
      </w:rPr>
    </w:pPr>
    <w:bookmarkStart w:id="0" w:name="_Hlk508101262"/>
    <w:bookmarkStart w:id="1" w:name="_Hlk508101263"/>
    <w:r w:rsidRPr="00654814">
      <w:rPr>
        <w:rFonts w:ascii="Times New Roman" w:hAnsi="Times New Roman"/>
        <w:i/>
        <w:sz w:val="20"/>
      </w:rPr>
      <w:t>Human Factors and Er</w:t>
    </w:r>
    <w:r>
      <w:rPr>
        <w:rFonts w:ascii="Times New Roman" w:hAnsi="Times New Roman"/>
        <w:i/>
        <w:sz w:val="20"/>
      </w:rPr>
      <w:t xml:space="preserve">gonomics </w:t>
    </w:r>
    <w:r w:rsidRPr="006F0840">
      <w:rPr>
        <w:rFonts w:ascii="Times New Roman" w:hAnsi="Times New Roman"/>
        <w:i/>
        <w:sz w:val="20"/>
      </w:rPr>
      <w:t xml:space="preserve">Society, </w:t>
    </w:r>
    <w:bookmarkEnd w:id="0"/>
    <w:bookmarkEnd w:id="1"/>
    <w:r w:rsidR="00F47C29">
      <w:rPr>
        <w:rFonts w:ascii="Times New Roman" w:hAnsi="Times New Roman"/>
        <w:i/>
        <w:sz w:val="20"/>
      </w:rPr>
      <w:t>May 13,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2FB2F" w14:textId="3A345F86" w:rsidR="00514DF5" w:rsidRDefault="00514DF5" w:rsidP="00514DF5">
    <w:pPr>
      <w:pStyle w:val="HFESheader1"/>
      <w:framePr w:w="0" w:wrap="auto" w:vAnchor="margin" w:hAnchor="text" w:xAlign="left" w:yAlign="inline"/>
      <w:rPr>
        <w:rFonts w:ascii="Helvetica" w:hAnsi="Helvetica"/>
      </w:rPr>
    </w:pPr>
  </w:p>
  <w:p w14:paraId="616D1510" w14:textId="24EF9C78" w:rsidR="00514DF5" w:rsidRDefault="0BBC229E" w:rsidP="00514DF5">
    <w:pPr>
      <w:rPr>
        <w:rFonts w:ascii="Helvetica" w:hAnsi="Helvetica"/>
      </w:rPr>
    </w:pPr>
    <w:r>
      <w:rPr>
        <w:noProof/>
      </w:rPr>
      <w:drawing>
        <wp:inline distT="0" distB="0" distL="0" distR="0" wp14:anchorId="44980230" wp14:editId="2F81E4F1">
          <wp:extent cx="2682627" cy="33337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682627" cy="333375"/>
                  </a:xfrm>
                  <a:prstGeom prst="rect">
                    <a:avLst/>
                  </a:prstGeom>
                </pic:spPr>
              </pic:pic>
            </a:graphicData>
          </a:graphic>
        </wp:inline>
      </w:drawing>
    </w:r>
    <w:r w:rsidR="00403992">
      <w:tab/>
    </w:r>
    <w:r w:rsidR="00403992">
      <w:tab/>
    </w:r>
    <w:r w:rsidR="00403992">
      <w:tab/>
    </w:r>
    <w:r w:rsidR="00403992">
      <w:tab/>
    </w:r>
    <w:r w:rsidR="00403992">
      <w:tab/>
    </w:r>
    <w:r w:rsidR="00403992">
      <w:tab/>
    </w:r>
    <w:r w:rsidR="00403992">
      <w:tab/>
    </w:r>
    <w:r w:rsidR="00403992">
      <w:tab/>
    </w:r>
  </w:p>
  <w:p w14:paraId="30CDE287" w14:textId="77777777" w:rsidR="00514DF5" w:rsidRPr="00E00679" w:rsidRDefault="0093436F" w:rsidP="00514DF5">
    <w:pPr>
      <w:jc w:val="right"/>
      <w:rPr>
        <w:rFonts w:ascii="Helvetica" w:hAnsi="Helvetica"/>
      </w:rPr>
    </w:pPr>
    <w:r>
      <w:rPr>
        <w:rFonts w:ascii="Helvetica" w:hAnsi="Helvetica"/>
        <w:noProof/>
      </w:rPr>
      <mc:AlternateContent>
        <mc:Choice Requires="wps">
          <w:drawing>
            <wp:anchor distT="0" distB="0" distL="114300" distR="114300" simplePos="0" relativeHeight="251658240" behindDoc="0" locked="0" layoutInCell="0" allowOverlap="1" wp14:anchorId="03E0F044" wp14:editId="676E1C45">
              <wp:simplePos x="0" y="0"/>
              <wp:positionH relativeFrom="column">
                <wp:posOffset>0</wp:posOffset>
              </wp:positionH>
              <wp:positionV relativeFrom="paragraph">
                <wp:posOffset>170180</wp:posOffset>
              </wp:positionV>
              <wp:extent cx="566928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DBAB6"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4pt" to="446.4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"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E1BEF5"/>
    <w:multiLevelType w:val="hybridMultilevel"/>
    <w:tmpl w:val="062ADD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42B495E"/>
    <w:multiLevelType w:val="hybridMultilevel"/>
    <w:tmpl w:val="9AFE95D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16cid:durableId="107898416">
    <w:abstractNumId w:val="1"/>
  </w:num>
  <w:num w:numId="2" w16cid:durableId="1564296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36F"/>
    <w:rsid w:val="000216C9"/>
    <w:rsid w:val="00027B0E"/>
    <w:rsid w:val="000316A9"/>
    <w:rsid w:val="00062906"/>
    <w:rsid w:val="00092D64"/>
    <w:rsid w:val="000A0FAB"/>
    <w:rsid w:val="000A2DEA"/>
    <w:rsid w:val="000D6C7F"/>
    <w:rsid w:val="00101A80"/>
    <w:rsid w:val="00110BFC"/>
    <w:rsid w:val="00115579"/>
    <w:rsid w:val="001525F5"/>
    <w:rsid w:val="00152AFE"/>
    <w:rsid w:val="001613BD"/>
    <w:rsid w:val="00192410"/>
    <w:rsid w:val="001976AF"/>
    <w:rsid w:val="001C5DCC"/>
    <w:rsid w:val="001E0A1F"/>
    <w:rsid w:val="00254544"/>
    <w:rsid w:val="00271797"/>
    <w:rsid w:val="00285054"/>
    <w:rsid w:val="002D3284"/>
    <w:rsid w:val="002E6B36"/>
    <w:rsid w:val="002F0795"/>
    <w:rsid w:val="003071B3"/>
    <w:rsid w:val="00310902"/>
    <w:rsid w:val="00321796"/>
    <w:rsid w:val="003511CC"/>
    <w:rsid w:val="00355922"/>
    <w:rsid w:val="00363F64"/>
    <w:rsid w:val="003832EB"/>
    <w:rsid w:val="00386228"/>
    <w:rsid w:val="0038685A"/>
    <w:rsid w:val="003A4B13"/>
    <w:rsid w:val="004013A1"/>
    <w:rsid w:val="00403992"/>
    <w:rsid w:val="00445821"/>
    <w:rsid w:val="00483D68"/>
    <w:rsid w:val="004973A9"/>
    <w:rsid w:val="00497E6E"/>
    <w:rsid w:val="004B0663"/>
    <w:rsid w:val="004C1F64"/>
    <w:rsid w:val="004C34EC"/>
    <w:rsid w:val="004D3989"/>
    <w:rsid w:val="004D5A70"/>
    <w:rsid w:val="00514DF5"/>
    <w:rsid w:val="005224D9"/>
    <w:rsid w:val="00553458"/>
    <w:rsid w:val="005D0F2A"/>
    <w:rsid w:val="00601FF8"/>
    <w:rsid w:val="00603F55"/>
    <w:rsid w:val="00623E13"/>
    <w:rsid w:val="00630158"/>
    <w:rsid w:val="006847E8"/>
    <w:rsid w:val="006908B8"/>
    <w:rsid w:val="006E1C21"/>
    <w:rsid w:val="006F0840"/>
    <w:rsid w:val="006F5391"/>
    <w:rsid w:val="00700BB1"/>
    <w:rsid w:val="00713789"/>
    <w:rsid w:val="007766F5"/>
    <w:rsid w:val="00795BA9"/>
    <w:rsid w:val="007A480D"/>
    <w:rsid w:val="007B1616"/>
    <w:rsid w:val="007C21B4"/>
    <w:rsid w:val="007C48F1"/>
    <w:rsid w:val="007C78E9"/>
    <w:rsid w:val="007E5AFA"/>
    <w:rsid w:val="008001D8"/>
    <w:rsid w:val="00806809"/>
    <w:rsid w:val="00842E19"/>
    <w:rsid w:val="00894E44"/>
    <w:rsid w:val="008978F1"/>
    <w:rsid w:val="008A165D"/>
    <w:rsid w:val="008C7E8E"/>
    <w:rsid w:val="008E1173"/>
    <w:rsid w:val="00900BC2"/>
    <w:rsid w:val="00902EEF"/>
    <w:rsid w:val="0091100A"/>
    <w:rsid w:val="00914267"/>
    <w:rsid w:val="0093049C"/>
    <w:rsid w:val="0093436F"/>
    <w:rsid w:val="00957FA0"/>
    <w:rsid w:val="00995DEE"/>
    <w:rsid w:val="009B4C9E"/>
    <w:rsid w:val="009B62D0"/>
    <w:rsid w:val="00A011D4"/>
    <w:rsid w:val="00A10060"/>
    <w:rsid w:val="00A37E5F"/>
    <w:rsid w:val="00A53BC1"/>
    <w:rsid w:val="00A54188"/>
    <w:rsid w:val="00A54CDF"/>
    <w:rsid w:val="00A55145"/>
    <w:rsid w:val="00A63733"/>
    <w:rsid w:val="00A67DEB"/>
    <w:rsid w:val="00AB1A20"/>
    <w:rsid w:val="00AC69A1"/>
    <w:rsid w:val="00AC7124"/>
    <w:rsid w:val="00AD7B2D"/>
    <w:rsid w:val="00AF3B39"/>
    <w:rsid w:val="00B15706"/>
    <w:rsid w:val="00B177A3"/>
    <w:rsid w:val="00B23CBA"/>
    <w:rsid w:val="00B620AE"/>
    <w:rsid w:val="00BD465E"/>
    <w:rsid w:val="00BE44AD"/>
    <w:rsid w:val="00C03770"/>
    <w:rsid w:val="00C34CE9"/>
    <w:rsid w:val="00C44942"/>
    <w:rsid w:val="00C45294"/>
    <w:rsid w:val="00C560FC"/>
    <w:rsid w:val="00CA502B"/>
    <w:rsid w:val="00CB15B6"/>
    <w:rsid w:val="00CC723B"/>
    <w:rsid w:val="00CE1E7D"/>
    <w:rsid w:val="00CF15E5"/>
    <w:rsid w:val="00CF35EA"/>
    <w:rsid w:val="00D33C03"/>
    <w:rsid w:val="00D34648"/>
    <w:rsid w:val="00D40F72"/>
    <w:rsid w:val="00D47311"/>
    <w:rsid w:val="00D56D50"/>
    <w:rsid w:val="00D647C6"/>
    <w:rsid w:val="00D85264"/>
    <w:rsid w:val="00DD4C00"/>
    <w:rsid w:val="00DD6FCC"/>
    <w:rsid w:val="00DF0991"/>
    <w:rsid w:val="00DF3113"/>
    <w:rsid w:val="00E14EC4"/>
    <w:rsid w:val="00E34F67"/>
    <w:rsid w:val="00EA067C"/>
    <w:rsid w:val="00EB667E"/>
    <w:rsid w:val="00EC55BE"/>
    <w:rsid w:val="00EE271C"/>
    <w:rsid w:val="00F0134E"/>
    <w:rsid w:val="00F47341"/>
    <w:rsid w:val="00F47C29"/>
    <w:rsid w:val="00F61BBF"/>
    <w:rsid w:val="00F66BB3"/>
    <w:rsid w:val="00F74802"/>
    <w:rsid w:val="00F76FEB"/>
    <w:rsid w:val="00FA581D"/>
    <w:rsid w:val="00FC5EC6"/>
    <w:rsid w:val="00FF5CEC"/>
    <w:rsid w:val="08333DAC"/>
    <w:rsid w:val="09721DB1"/>
    <w:rsid w:val="0BBC229E"/>
    <w:rsid w:val="13B9B852"/>
    <w:rsid w:val="157D5C31"/>
    <w:rsid w:val="17F29838"/>
    <w:rsid w:val="1C817060"/>
    <w:rsid w:val="30363767"/>
    <w:rsid w:val="39FA0ACB"/>
    <w:rsid w:val="3A9CAA29"/>
    <w:rsid w:val="3D164B8E"/>
    <w:rsid w:val="3F272E90"/>
    <w:rsid w:val="3FDC6F0D"/>
    <w:rsid w:val="419B5EDE"/>
    <w:rsid w:val="4621EC87"/>
    <w:rsid w:val="46BE442C"/>
    <w:rsid w:val="47BDBCE8"/>
    <w:rsid w:val="4998F492"/>
    <w:rsid w:val="4D809048"/>
    <w:rsid w:val="56CEE2E8"/>
    <w:rsid w:val="581020CD"/>
    <w:rsid w:val="61EBBFEA"/>
    <w:rsid w:val="6B65D2DF"/>
    <w:rsid w:val="783CFFD9"/>
    <w:rsid w:val="7C482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EDA83D"/>
  <w15:chartTrackingRefBased/>
  <w15:docId w15:val="{1BFD7440-6104-4EB9-8A00-A04475848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B4C9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36F"/>
    <w:pPr>
      <w:tabs>
        <w:tab w:val="center" w:pos="4680"/>
        <w:tab w:val="right" w:pos="9360"/>
      </w:tabs>
    </w:pPr>
  </w:style>
  <w:style w:type="character" w:customStyle="1" w:styleId="HeaderChar">
    <w:name w:val="Header Char"/>
    <w:basedOn w:val="DefaultParagraphFont"/>
    <w:link w:val="Header"/>
    <w:uiPriority w:val="99"/>
    <w:rsid w:val="0093436F"/>
  </w:style>
  <w:style w:type="paragraph" w:styleId="Footer">
    <w:name w:val="footer"/>
    <w:basedOn w:val="Normal"/>
    <w:link w:val="FooterChar"/>
    <w:uiPriority w:val="99"/>
    <w:unhideWhenUsed/>
    <w:rsid w:val="0093436F"/>
    <w:pPr>
      <w:tabs>
        <w:tab w:val="center" w:pos="4680"/>
        <w:tab w:val="right" w:pos="9360"/>
      </w:tabs>
    </w:pPr>
  </w:style>
  <w:style w:type="character" w:customStyle="1" w:styleId="FooterChar">
    <w:name w:val="Footer Char"/>
    <w:basedOn w:val="DefaultParagraphFont"/>
    <w:link w:val="Footer"/>
    <w:uiPriority w:val="99"/>
    <w:rsid w:val="0093436F"/>
  </w:style>
  <w:style w:type="character" w:styleId="PageNumber">
    <w:name w:val="page number"/>
    <w:basedOn w:val="DefaultParagraphFont"/>
    <w:rsid w:val="0093436F"/>
  </w:style>
  <w:style w:type="paragraph" w:customStyle="1" w:styleId="HFESheader1">
    <w:name w:val="HFES_header_1"/>
    <w:basedOn w:val="Header"/>
    <w:rsid w:val="0093436F"/>
    <w:pPr>
      <w:framePr w:w="1584" w:wrap="auto" w:vAnchor="page" w:hAnchor="page" w:x="577" w:y="793"/>
      <w:tabs>
        <w:tab w:val="clear" w:pos="4680"/>
        <w:tab w:val="clear" w:pos="9360"/>
        <w:tab w:val="left" w:pos="4860"/>
      </w:tabs>
      <w:spacing w:line="360" w:lineRule="atLeast"/>
      <w:jc w:val="right"/>
    </w:pPr>
    <w:rPr>
      <w:rFonts w:ascii="Times" w:eastAsia="Times New Roman" w:hAnsi="Times" w:cs="Times New Roman"/>
      <w:sz w:val="24"/>
      <w:szCs w:val="20"/>
    </w:rPr>
  </w:style>
  <w:style w:type="paragraph" w:styleId="FootnoteText">
    <w:name w:val="footnote text"/>
    <w:basedOn w:val="Normal"/>
    <w:link w:val="FootnoteTextChar"/>
    <w:uiPriority w:val="99"/>
    <w:semiHidden/>
    <w:unhideWhenUsed/>
    <w:rsid w:val="0093436F"/>
    <w:rPr>
      <w:sz w:val="20"/>
      <w:szCs w:val="20"/>
    </w:rPr>
  </w:style>
  <w:style w:type="character" w:customStyle="1" w:styleId="FootnoteTextChar">
    <w:name w:val="Footnote Text Char"/>
    <w:basedOn w:val="DefaultParagraphFont"/>
    <w:link w:val="FootnoteText"/>
    <w:uiPriority w:val="99"/>
    <w:semiHidden/>
    <w:rsid w:val="0093436F"/>
    <w:rPr>
      <w:sz w:val="20"/>
      <w:szCs w:val="20"/>
    </w:rPr>
  </w:style>
  <w:style w:type="character" w:styleId="FootnoteReference">
    <w:name w:val="footnote reference"/>
    <w:basedOn w:val="DefaultParagraphFont"/>
    <w:uiPriority w:val="99"/>
    <w:semiHidden/>
    <w:unhideWhenUsed/>
    <w:rsid w:val="0093436F"/>
    <w:rPr>
      <w:vertAlign w:val="superscript"/>
    </w:rPr>
  </w:style>
  <w:style w:type="character" w:styleId="Hyperlink">
    <w:name w:val="Hyperlink"/>
    <w:basedOn w:val="DefaultParagraphFont"/>
    <w:uiPriority w:val="99"/>
    <w:unhideWhenUsed/>
    <w:rsid w:val="0093436F"/>
    <w:rPr>
      <w:color w:val="0563C1" w:themeColor="hyperlink"/>
      <w:u w:val="single"/>
    </w:rPr>
  </w:style>
  <w:style w:type="character" w:styleId="CommentReference">
    <w:name w:val="annotation reference"/>
    <w:basedOn w:val="DefaultParagraphFont"/>
    <w:uiPriority w:val="99"/>
    <w:semiHidden/>
    <w:unhideWhenUsed/>
    <w:rsid w:val="00A67DEB"/>
    <w:rPr>
      <w:sz w:val="16"/>
      <w:szCs w:val="16"/>
    </w:rPr>
  </w:style>
  <w:style w:type="paragraph" w:styleId="CommentText">
    <w:name w:val="annotation text"/>
    <w:basedOn w:val="Normal"/>
    <w:link w:val="CommentTextChar"/>
    <w:uiPriority w:val="99"/>
    <w:semiHidden/>
    <w:unhideWhenUsed/>
    <w:rsid w:val="00A67DEB"/>
    <w:rPr>
      <w:sz w:val="20"/>
      <w:szCs w:val="20"/>
    </w:rPr>
  </w:style>
  <w:style w:type="character" w:customStyle="1" w:styleId="CommentTextChar">
    <w:name w:val="Comment Text Char"/>
    <w:basedOn w:val="DefaultParagraphFont"/>
    <w:link w:val="CommentText"/>
    <w:uiPriority w:val="99"/>
    <w:semiHidden/>
    <w:rsid w:val="00A67DEB"/>
    <w:rPr>
      <w:sz w:val="20"/>
      <w:szCs w:val="20"/>
    </w:rPr>
  </w:style>
  <w:style w:type="paragraph" w:styleId="CommentSubject">
    <w:name w:val="annotation subject"/>
    <w:basedOn w:val="CommentText"/>
    <w:next w:val="CommentText"/>
    <w:link w:val="CommentSubjectChar"/>
    <w:uiPriority w:val="99"/>
    <w:semiHidden/>
    <w:unhideWhenUsed/>
    <w:rsid w:val="00A67DEB"/>
    <w:rPr>
      <w:b/>
      <w:bCs/>
    </w:rPr>
  </w:style>
  <w:style w:type="character" w:customStyle="1" w:styleId="CommentSubjectChar">
    <w:name w:val="Comment Subject Char"/>
    <w:basedOn w:val="CommentTextChar"/>
    <w:link w:val="CommentSubject"/>
    <w:uiPriority w:val="99"/>
    <w:semiHidden/>
    <w:rsid w:val="00A67DEB"/>
    <w:rPr>
      <w:b/>
      <w:bCs/>
      <w:sz w:val="20"/>
      <w:szCs w:val="20"/>
    </w:rPr>
  </w:style>
  <w:style w:type="paragraph" w:styleId="BalloonText">
    <w:name w:val="Balloon Text"/>
    <w:basedOn w:val="Normal"/>
    <w:link w:val="BalloonTextChar"/>
    <w:uiPriority w:val="99"/>
    <w:semiHidden/>
    <w:unhideWhenUsed/>
    <w:rsid w:val="00A67D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DEB"/>
    <w:rPr>
      <w:rFonts w:ascii="Segoe UI" w:hAnsi="Segoe UI" w:cs="Segoe UI"/>
      <w:sz w:val="18"/>
      <w:szCs w:val="18"/>
    </w:rPr>
  </w:style>
  <w:style w:type="character" w:styleId="Mention">
    <w:name w:val="Mention"/>
    <w:basedOn w:val="DefaultParagraphFont"/>
    <w:uiPriority w:val="99"/>
    <w:unhideWhenUsed/>
    <w:rsid w:val="000A2DEA"/>
    <w:rPr>
      <w:color w:val="2B579A"/>
      <w:shd w:val="clear" w:color="auto" w:fill="E6E6E6"/>
    </w:rPr>
  </w:style>
  <w:style w:type="character" w:styleId="FollowedHyperlink">
    <w:name w:val="FollowedHyperlink"/>
    <w:basedOn w:val="DefaultParagraphFont"/>
    <w:uiPriority w:val="99"/>
    <w:semiHidden/>
    <w:unhideWhenUsed/>
    <w:rsid w:val="00A63733"/>
    <w:rPr>
      <w:color w:val="954F72" w:themeColor="followedHyperlink"/>
      <w:u w:val="single"/>
    </w:rPr>
  </w:style>
  <w:style w:type="character" w:styleId="UnresolvedMention">
    <w:name w:val="Unresolved Mention"/>
    <w:basedOn w:val="DefaultParagraphFont"/>
    <w:uiPriority w:val="99"/>
    <w:unhideWhenUsed/>
    <w:rsid w:val="00CC723B"/>
    <w:rPr>
      <w:color w:val="605E5C"/>
      <w:shd w:val="clear" w:color="auto" w:fill="E1DFDD"/>
    </w:rPr>
  </w:style>
  <w:style w:type="paragraph" w:customStyle="1" w:styleId="Default">
    <w:name w:val="Default"/>
    <w:rsid w:val="00A53BC1"/>
    <w:pPr>
      <w:autoSpaceDE w:val="0"/>
      <w:autoSpaceDN w:val="0"/>
      <w:adjustRightInd w:val="0"/>
    </w:pPr>
    <w:rPr>
      <w:rFonts w:ascii="Calibri" w:hAnsi="Calibri" w:cs="Calibri"/>
      <w:color w:val="000000"/>
      <w:sz w:val="24"/>
      <w:szCs w:val="24"/>
    </w:rPr>
  </w:style>
  <w:style w:type="character" w:customStyle="1" w:styleId="Heading2Char">
    <w:name w:val="Heading 2 Char"/>
    <w:basedOn w:val="DefaultParagraphFont"/>
    <w:link w:val="Heading2"/>
    <w:uiPriority w:val="9"/>
    <w:rsid w:val="009B4C9E"/>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124361">
      <w:bodyDiv w:val="1"/>
      <w:marLeft w:val="0"/>
      <w:marRight w:val="0"/>
      <w:marTop w:val="0"/>
      <w:marBottom w:val="0"/>
      <w:divBdr>
        <w:top w:val="none" w:sz="0" w:space="0" w:color="auto"/>
        <w:left w:val="none" w:sz="0" w:space="0" w:color="auto"/>
        <w:bottom w:val="none" w:sz="0" w:space="0" w:color="auto"/>
        <w:right w:val="none" w:sz="0" w:space="0" w:color="auto"/>
      </w:divBdr>
    </w:div>
    <w:div w:id="992879575">
      <w:bodyDiv w:val="1"/>
      <w:marLeft w:val="0"/>
      <w:marRight w:val="0"/>
      <w:marTop w:val="0"/>
      <w:marBottom w:val="0"/>
      <w:divBdr>
        <w:top w:val="none" w:sz="0" w:space="0" w:color="auto"/>
        <w:left w:val="none" w:sz="0" w:space="0" w:color="auto"/>
        <w:bottom w:val="none" w:sz="0" w:space="0" w:color="auto"/>
        <w:right w:val="none" w:sz="0" w:space="0" w:color="auto"/>
      </w:divBdr>
    </w:div>
    <w:div w:id="1300108841">
      <w:bodyDiv w:val="1"/>
      <w:marLeft w:val="0"/>
      <w:marRight w:val="0"/>
      <w:marTop w:val="0"/>
      <w:marBottom w:val="0"/>
      <w:divBdr>
        <w:top w:val="none" w:sz="0" w:space="0" w:color="auto"/>
        <w:left w:val="none" w:sz="0" w:space="0" w:color="auto"/>
        <w:bottom w:val="none" w:sz="0" w:space="0" w:color="auto"/>
        <w:right w:val="none" w:sz="0" w:space="0" w:color="auto"/>
      </w:divBdr>
    </w:div>
    <w:div w:id="147541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nsf.gov/funding/pgm_summ.jsp?pims_id=504958" TargetMode="External"/><Relationship Id="rId2" Type="http://schemas.openxmlformats.org/officeDocument/2006/relationships/hyperlink" Target="https://www.nsf.gov/funding/pgm_summ.jsp?pims_id=505697" TargetMode="External"/><Relationship Id="rId1" Type="http://schemas.openxmlformats.org/officeDocument/2006/relationships/hyperlink" Target="http://www.nsf.gov/funding/pgm_summ.jsp?pims_id=5423" TargetMode="External"/><Relationship Id="rId6" Type="http://schemas.openxmlformats.org/officeDocument/2006/relationships/hyperlink" Target="https://www.nsf.gov/funding/pgm_summ.jsp?pims_id=505686" TargetMode="External"/><Relationship Id="rId5" Type="http://schemas.openxmlformats.org/officeDocument/2006/relationships/hyperlink" Target="https://www.nsf.gov/funding/pgm_summ.jsp?pims_id=505651" TargetMode="External"/><Relationship Id="rId4" Type="http://schemas.openxmlformats.org/officeDocument/2006/relationships/hyperlink" Target="http://www.nsf.gov/funding/pgm_summ.jsp?pims_id=13473&amp;org=CMMI&amp;from=hom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4D1B82D64C294697C633E075EE5617" ma:contentTypeVersion="16" ma:contentTypeDescription="Create a new document." ma:contentTypeScope="" ma:versionID="34dc3e8ceba93ddc2c1562fa38466fbd">
  <xsd:schema xmlns:xsd="http://www.w3.org/2001/XMLSchema" xmlns:xs="http://www.w3.org/2001/XMLSchema" xmlns:p="http://schemas.microsoft.com/office/2006/metadata/properties" xmlns:ns2="0ce4281f-b343-401d-b601-dac4cf9b5e06" xmlns:ns3="5d93b5b0-e61a-44d4-8393-a04d460f4d8c" targetNamespace="http://schemas.microsoft.com/office/2006/metadata/properties" ma:root="true" ma:fieldsID="0cfce56c2959fac47b177ef9c66a1712" ns2:_="" ns3:_="">
    <xsd:import namespace="0ce4281f-b343-401d-b601-dac4cf9b5e06"/>
    <xsd:import namespace="5d93b5b0-e61a-44d4-8393-a04d460f4d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4281f-b343-401d-b601-dac4cf9b5e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7fe24da-7f18-4c2b-b204-bcb534e977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93b5b0-e61a-44d4-8393-a04d460f4d8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d65f5d-dfef-48cc-8e0b-2ca94b7194c9}" ma:internalName="TaxCatchAll" ma:showField="CatchAllData" ma:web="5d93b5b0-e61a-44d4-8393-a04d460f4d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ce4281f-b343-401d-b601-dac4cf9b5e06">
      <Terms xmlns="http://schemas.microsoft.com/office/infopath/2007/PartnerControls"/>
    </lcf76f155ced4ddcb4097134ff3c332f>
    <TaxCatchAll xmlns="5d93b5b0-e61a-44d4-8393-a04d460f4d8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F9088-13FA-4059-9DB4-AB08D077B89B}"/>
</file>

<file path=customXml/itemProps2.xml><?xml version="1.0" encoding="utf-8"?>
<ds:datastoreItem xmlns:ds="http://schemas.openxmlformats.org/officeDocument/2006/customXml" ds:itemID="{335F0D9B-51A2-447D-B696-20E715E95C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93B671-E605-4C41-A1B4-F99F8F308FDC}">
  <ds:schemaRefs>
    <ds:schemaRef ds:uri="http://schemas.microsoft.com/sharepoint/v3/contenttype/forms"/>
  </ds:schemaRefs>
</ds:datastoreItem>
</file>

<file path=customXml/itemProps4.xml><?xml version="1.0" encoding="utf-8"?>
<ds:datastoreItem xmlns:ds="http://schemas.openxmlformats.org/officeDocument/2006/customXml" ds:itemID="{9E79200E-2359-46DA-8180-6BCD5DDAD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1075</Words>
  <Characters>6130</Characters>
  <Application>Microsoft Office Word</Application>
  <DocSecurity>0</DocSecurity>
  <Lines>51</Lines>
  <Paragraphs>14</Paragraphs>
  <ScaleCrop>false</ScaleCrop>
  <Company/>
  <LinksUpToDate>false</LinksUpToDate>
  <CharactersWithSpaces>7191</CharactersWithSpaces>
  <SharedDoc>false</SharedDoc>
  <HLinks>
    <vt:vector size="36" baseType="variant">
      <vt:variant>
        <vt:i4>2162806</vt:i4>
      </vt:variant>
      <vt:variant>
        <vt:i4>15</vt:i4>
      </vt:variant>
      <vt:variant>
        <vt:i4>0</vt:i4>
      </vt:variant>
      <vt:variant>
        <vt:i4>5</vt:i4>
      </vt:variant>
      <vt:variant>
        <vt:lpwstr>https://www.nsf.gov/funding/pgm_summ.jsp?pims_id=505686</vt:lpwstr>
      </vt:variant>
      <vt:variant>
        <vt:lpwstr/>
      </vt:variant>
      <vt:variant>
        <vt:i4>2883702</vt:i4>
      </vt:variant>
      <vt:variant>
        <vt:i4>12</vt:i4>
      </vt:variant>
      <vt:variant>
        <vt:i4>0</vt:i4>
      </vt:variant>
      <vt:variant>
        <vt:i4>5</vt:i4>
      </vt:variant>
      <vt:variant>
        <vt:lpwstr>https://www.nsf.gov/funding/pgm_summ.jsp?pims_id=505651</vt:lpwstr>
      </vt:variant>
      <vt:variant>
        <vt:lpwstr/>
      </vt:variant>
      <vt:variant>
        <vt:i4>4980749</vt:i4>
      </vt:variant>
      <vt:variant>
        <vt:i4>9</vt:i4>
      </vt:variant>
      <vt:variant>
        <vt:i4>0</vt:i4>
      </vt:variant>
      <vt:variant>
        <vt:i4>5</vt:i4>
      </vt:variant>
      <vt:variant>
        <vt:lpwstr>http://www.nsf.gov/funding/pgm_summ.jsp?pims_id=13473&amp;org=CMMI&amp;from=home</vt:lpwstr>
      </vt:variant>
      <vt:variant>
        <vt:lpwstr/>
      </vt:variant>
      <vt:variant>
        <vt:i4>2949241</vt:i4>
      </vt:variant>
      <vt:variant>
        <vt:i4>6</vt:i4>
      </vt:variant>
      <vt:variant>
        <vt:i4>0</vt:i4>
      </vt:variant>
      <vt:variant>
        <vt:i4>5</vt:i4>
      </vt:variant>
      <vt:variant>
        <vt:lpwstr>https://www.nsf.gov/funding/pgm_summ.jsp?pims_id=504958</vt:lpwstr>
      </vt:variant>
      <vt:variant>
        <vt:lpwstr/>
      </vt:variant>
      <vt:variant>
        <vt:i4>2097270</vt:i4>
      </vt:variant>
      <vt:variant>
        <vt:i4>3</vt:i4>
      </vt:variant>
      <vt:variant>
        <vt:i4>0</vt:i4>
      </vt:variant>
      <vt:variant>
        <vt:i4>5</vt:i4>
      </vt:variant>
      <vt:variant>
        <vt:lpwstr>https://www.nsf.gov/funding/pgm_summ.jsp?pims_id=505697</vt:lpwstr>
      </vt:variant>
      <vt:variant>
        <vt:lpwstr/>
      </vt:variant>
      <vt:variant>
        <vt:i4>1835014</vt:i4>
      </vt:variant>
      <vt:variant>
        <vt:i4>0</vt:i4>
      </vt:variant>
      <vt:variant>
        <vt:i4>0</vt:i4>
      </vt:variant>
      <vt:variant>
        <vt:i4>5</vt:i4>
      </vt:variant>
      <vt:variant>
        <vt:lpwstr>http://www.nsf.gov/funding/pgm_summ.jsp?pims_id=5423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Gallagher</dc:creator>
  <cp:keywords/>
  <dc:description/>
  <cp:lastModifiedBy>Reinecke, Griffin</cp:lastModifiedBy>
  <cp:revision>8</cp:revision>
  <cp:lastPrinted>2021-04-28T19:49:00Z</cp:lastPrinted>
  <dcterms:created xsi:type="dcterms:W3CDTF">2022-05-12T15:03:00Z</dcterms:created>
  <dcterms:modified xsi:type="dcterms:W3CDTF">2022-05-13T19:41:00Z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0x0101008A4D1B82D64C294697C633E075EE5617</vt:lpwstr>
  </property>
</Properties>
</file>